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A45" w:rsidRDefault="000D4A45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-815274</wp:posOffset>
            </wp:positionH>
            <wp:positionV relativeFrom="paragraph">
              <wp:posOffset>-378026</wp:posOffset>
            </wp:positionV>
            <wp:extent cx="7536781" cy="10624708"/>
            <wp:effectExtent l="19050" t="0" r="7019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781" cy="1062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0940A4" w:rsidRDefault="000940A4" w:rsidP="000940A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Общие положения.</w:t>
      </w: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D4422F" w:rsidRPr="000940A4" w:rsidRDefault="00D4422F" w:rsidP="00D4422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422F" w:rsidRPr="00D95B18" w:rsidRDefault="000940A4" w:rsidP="002E6327">
      <w:pPr>
        <w:pStyle w:val="a5"/>
        <w:numPr>
          <w:ilvl w:val="1"/>
          <w:numId w:val="22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Положение о </w:t>
      </w:r>
      <w:r w:rsidR="00ED7443"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внутренней </w:t>
      </w:r>
      <w:r w:rsidR="002E6327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стеме</w:t>
      </w: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оценки качества образования </w:t>
      </w:r>
      <w:r w:rsidR="00E137C6"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МБОУ ДО «ДЮСШ «Лидер» </w:t>
      </w: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(далее</w:t>
      </w:r>
      <w:r w:rsidR="00E137C6"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E137C6"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ДЮСШ) разработано  в соответствии с Федеральным законом от 29 декабря 2012 г. № 273-ФЗ «Об образовании в Российской Федерации», Уставом школы, Программой развития ДЮСШ.</w:t>
      </w:r>
    </w:p>
    <w:p w:rsidR="000940A4" w:rsidRPr="00D95B18" w:rsidRDefault="000940A4" w:rsidP="002E6327">
      <w:pPr>
        <w:pStyle w:val="a5"/>
        <w:numPr>
          <w:ilvl w:val="1"/>
          <w:numId w:val="22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Настоящее Положение определяет цели, задачи, принципы и критерии системы оценки качества образования, ее организационную и функциональную структуру,  устанавливает единые требования при реализации внутришкольной </w:t>
      </w:r>
      <w:r w:rsidR="00ED7443"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системы оценки качества образования (далее - </w:t>
      </w:r>
      <w:r w:rsid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СОКО)  и стимулирования педагогических работников. </w:t>
      </w:r>
    </w:p>
    <w:p w:rsidR="000940A4" w:rsidRPr="00D95B18" w:rsidRDefault="000940A4" w:rsidP="002E6327">
      <w:pPr>
        <w:pStyle w:val="a5"/>
        <w:numPr>
          <w:ilvl w:val="1"/>
          <w:numId w:val="22"/>
        </w:numPr>
        <w:spacing w:after="0"/>
        <w:ind w:left="0" w:firstLine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Настоящее Положение распространяется на деятельность всех педагогических работников школы, осуществляющих профессиональную деятельность в соответствии с трудовыми договорами, в </w:t>
      </w:r>
      <w:hyperlink r:id="rId8" w:history="1">
        <w:r w:rsidRPr="00D95B18">
          <w:rPr>
            <w:rFonts w:ascii="Times New Roman" w:eastAsia="Times New Roman" w:hAnsi="Times New Roman" w:cs="Times New Roman"/>
            <w:sz w:val="28"/>
            <w:szCs w:val="28"/>
          </w:rPr>
          <w:t>том числе на педагогических</w:t>
        </w:r>
      </w:hyperlink>
      <w:r w:rsidRPr="00D95B18">
        <w:rPr>
          <w:rFonts w:ascii="Times New Roman" w:eastAsia="Times New Roman" w:hAnsi="Times New Roman" w:cs="Times New Roman"/>
          <w:sz w:val="28"/>
          <w:szCs w:val="28"/>
        </w:rPr>
        <w:t> работников, работающих по совместительству. </w:t>
      </w:r>
    </w:p>
    <w:p w:rsidR="000940A4" w:rsidRPr="00D95B18" w:rsidRDefault="000940A4" w:rsidP="002E6327">
      <w:pPr>
        <w:numPr>
          <w:ilvl w:val="1"/>
          <w:numId w:val="22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настоящем Положении используются следующие термины: </w:t>
      </w:r>
    </w:p>
    <w:p w:rsidR="000940A4" w:rsidRPr="00D95B18" w:rsidRDefault="000940A4" w:rsidP="002E63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</w:t>
      </w:r>
      <w:r w:rsidRPr="00D95B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Качество образования</w:t>
      </w: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 – интегральная характеристика системы образования, отражающая степень соответствия реальных достигаемых образовательных результатов, условий образовательного процесса нормативным требованиям, социальным и личностным ожиданиям</w:t>
      </w:r>
      <w:r w:rsidR="00ED7443"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940A4" w:rsidRPr="00D95B18" w:rsidRDefault="000940A4" w:rsidP="002E632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</w:t>
      </w:r>
      <w:r w:rsidRPr="00D95B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Оценка качества образования</w:t>
      </w: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 – определение с помощью диагностических и оценочных процедур степени соответствия ресурсного обеспечения, образовательного процесса и образовательных результатов нормативным требованиям, социальным и личностным ожиданиям.</w:t>
      </w:r>
    </w:p>
    <w:p w:rsidR="000940A4" w:rsidRPr="00D95B18" w:rsidRDefault="000940A4" w:rsidP="002E632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</w:t>
      </w:r>
      <w:r w:rsidRPr="00D95B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Внутришкольная система оценки качества образования</w:t>
      </w: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 - целостная система диагностических и оценочных процедур, реализуемых различными субъектами управления школой, которым делегированы отдельные полномочия по оценке качества образования, а также совокупность организационных структур и нормативных правовых материалов, обеспечивающих у</w:t>
      </w:r>
      <w:r w:rsidR="00D95B18"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правление качеством образования.</w:t>
      </w:r>
    </w:p>
    <w:p w:rsidR="000940A4" w:rsidRPr="00D95B18" w:rsidRDefault="000940A4" w:rsidP="002E632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    </w:t>
      </w:r>
      <w:r w:rsidRPr="00D95B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Экспертиза </w:t>
      </w: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– всестороннее изучение состояния образовательных процессов, условий и результатов образовательной деятельности.</w:t>
      </w:r>
    </w:p>
    <w:p w:rsidR="00D95B18" w:rsidRDefault="000940A4" w:rsidP="002E63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D95B18" w:rsidRPr="00D95B18">
        <w:rPr>
          <w:rFonts w:ascii="Times New Roman" w:eastAsia="Times New Roman" w:hAnsi="Times New Roman" w:cs="Times New Roman"/>
          <w:sz w:val="28"/>
          <w:szCs w:val="28"/>
        </w:rPr>
        <w:t xml:space="preserve">1.5. </w:t>
      </w: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Положение о </w:t>
      </w:r>
      <w:r w:rsidR="00D95B18"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ОКО, а также дополнения и изменения к нему рассматриваются </w:t>
      </w:r>
      <w:r w:rsidR="00D95B18"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утверждаются </w:t>
      </w: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на заседании педагогического совета, утверждается директором школы.         </w:t>
      </w:r>
    </w:p>
    <w:p w:rsidR="000940A4" w:rsidRPr="00D95B18" w:rsidRDefault="000940A4" w:rsidP="002E63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1.6.      Основн</w:t>
      </w:r>
      <w:r w:rsidR="00D95B18"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ыми пользователями результатов В</w:t>
      </w: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ОКО являются:</w:t>
      </w:r>
    </w:p>
    <w:p w:rsidR="000940A4" w:rsidRPr="00D95B18" w:rsidRDefault="000940A4" w:rsidP="002E632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- обучающиеся и их родители;</w:t>
      </w:r>
    </w:p>
    <w:p w:rsidR="000940A4" w:rsidRPr="00D95B18" w:rsidRDefault="000940A4" w:rsidP="002E632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педагогические работники школы;</w:t>
      </w:r>
    </w:p>
    <w:p w:rsidR="000940A4" w:rsidRPr="00D95B18" w:rsidRDefault="000940A4" w:rsidP="002E632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- администрация школы;</w:t>
      </w:r>
    </w:p>
    <w:p w:rsidR="000940A4" w:rsidRPr="00D95B18" w:rsidRDefault="000940A4" w:rsidP="002E632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- педагогический совет школы;</w:t>
      </w:r>
    </w:p>
    <w:p w:rsidR="000940A4" w:rsidRPr="00D95B18" w:rsidRDefault="000940A4" w:rsidP="002E632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- общественные организации, заинтересованные в оценке качества образования.</w:t>
      </w:r>
    </w:p>
    <w:p w:rsidR="000940A4" w:rsidRPr="00D95B18" w:rsidRDefault="000940A4" w:rsidP="002E632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1.7.     Диагностические и оценочные процедуры в </w:t>
      </w:r>
      <w:hyperlink r:id="rId9" w:history="1">
        <w:r w:rsidR="00D95B18" w:rsidRPr="00D95B18">
          <w:rPr>
            <w:rFonts w:ascii="Times New Roman" w:eastAsia="Times New Roman" w:hAnsi="Times New Roman" w:cs="Times New Roman"/>
            <w:sz w:val="28"/>
            <w:szCs w:val="28"/>
          </w:rPr>
          <w:t>рамках В</w:t>
        </w:r>
        <w:r w:rsidRPr="00D95B18">
          <w:rPr>
            <w:rFonts w:ascii="Times New Roman" w:eastAsia="Times New Roman" w:hAnsi="Times New Roman" w:cs="Times New Roman"/>
            <w:sz w:val="28"/>
            <w:szCs w:val="28"/>
          </w:rPr>
          <w:t>ОКО проводятся с</w:t>
        </w:r>
      </w:hyperlink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привлечением администрации школы, педагогического совета ДЮСШ.</w:t>
      </w:r>
    </w:p>
    <w:p w:rsidR="000940A4" w:rsidRPr="00D95B18" w:rsidRDefault="000940A4" w:rsidP="002E632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</w:p>
    <w:p w:rsidR="000940A4" w:rsidRPr="000940A4" w:rsidRDefault="000940A4" w:rsidP="002E6327">
      <w:pPr>
        <w:numPr>
          <w:ilvl w:val="0"/>
          <w:numId w:val="4"/>
        </w:numPr>
        <w:tabs>
          <w:tab w:val="clear" w:pos="720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</w:t>
      </w:r>
      <w:r w:rsidR="00D95B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ли, задачи, функции и принципы ВС</w:t>
      </w:r>
      <w:r w:rsidRPr="000940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ОКО.</w:t>
      </w: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940A4" w:rsidRPr="00D95B18" w:rsidRDefault="000940A4" w:rsidP="002E632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95B1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2.1.  Цели </w:t>
      </w:r>
      <w:r w:rsidR="00D95B18" w:rsidRPr="00D95B1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</w:t>
      </w:r>
      <w:r w:rsidRPr="00D95B1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СОКО:</w:t>
      </w: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0940A4" w:rsidRPr="000940A4" w:rsidRDefault="000940A4" w:rsidP="002E6327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 объективной информации о состоянии качества образования, тенденциях, его изменениях и причинах, влияющих на его уровень; </w:t>
      </w:r>
    </w:p>
    <w:p w:rsidR="000940A4" w:rsidRPr="000940A4" w:rsidRDefault="000940A4" w:rsidP="002E6327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единой системы диагностики и контроля состояния образования в школе, обеспечивающей определение факторов и своевременное выявление изменений, влияющих на качество образования; </w:t>
      </w:r>
    </w:p>
    <w:p w:rsidR="000940A4" w:rsidRPr="000940A4" w:rsidRDefault="000940A4" w:rsidP="002E6327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 объективной информации о состоянии качества образования в ДЮСШ, тенденциях его изменения и причинах, влияющих на его уровень; </w:t>
      </w:r>
    </w:p>
    <w:p w:rsidR="000940A4" w:rsidRPr="000940A4" w:rsidRDefault="000940A4" w:rsidP="002E6327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информированности потребителей образовательных услуг при принятии решений, связанных с образованием; </w:t>
      </w:r>
    </w:p>
    <w:p w:rsidR="000940A4" w:rsidRPr="000940A4" w:rsidRDefault="000940A4" w:rsidP="002E6327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принятие обоснованных управленческих решений администрацией школы. </w:t>
      </w:r>
    </w:p>
    <w:p w:rsidR="000940A4" w:rsidRPr="00D95B18" w:rsidRDefault="000940A4" w:rsidP="002E632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95B1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2.2. Задачи </w:t>
      </w:r>
      <w:r w:rsidR="00D95B1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</w:t>
      </w:r>
      <w:r w:rsidRPr="00D95B1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СОКО:</w:t>
      </w: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95B18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0940A4" w:rsidRPr="000940A4" w:rsidRDefault="000940A4" w:rsidP="002E6327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единого понимания критериев качества образования и подходов к его измерению; </w:t>
      </w:r>
    </w:p>
    <w:p w:rsidR="000940A4" w:rsidRPr="000940A4" w:rsidRDefault="000940A4" w:rsidP="002E6327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информационное, аналитическое и экспертное обеспечение мониторинга ДЮСШ; </w:t>
      </w:r>
    </w:p>
    <w:p w:rsidR="000940A4" w:rsidRPr="000940A4" w:rsidRDefault="000940A4" w:rsidP="002E6327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разработка единой информационно-технологической базы системы оценки качества образования; </w:t>
      </w:r>
    </w:p>
    <w:p w:rsidR="000940A4" w:rsidRPr="000940A4" w:rsidRDefault="000940A4" w:rsidP="002E6327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определение результативности образовательного процесса, эффективности учебных программ, их соответствия </w:t>
      </w:r>
      <w:r w:rsid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нормам и требованиям стандартов;</w:t>
      </w: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B7830" w:rsidRDefault="00FB7830" w:rsidP="002E6327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прогнозирование развития ДЮСШ;</w:t>
      </w:r>
    </w:p>
    <w:p w:rsidR="000940A4" w:rsidRPr="00D95B18" w:rsidRDefault="000940A4" w:rsidP="002E6327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совершенствование условий и обеспечение </w:t>
      </w:r>
      <w:hyperlink r:id="rId10" w:history="1">
        <w:r w:rsidRPr="00D95B18">
          <w:rPr>
            <w:rFonts w:ascii="Times New Roman" w:eastAsia="Times New Roman" w:hAnsi="Times New Roman" w:cs="Times New Roman"/>
            <w:sz w:val="28"/>
            <w:szCs w:val="28"/>
          </w:rPr>
          <w:t>функционирования школьной образовательной</w:t>
        </w:r>
      </w:hyperlink>
      <w:r w:rsidRPr="00D95B1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95B18">
        <w:rPr>
          <w:rFonts w:ascii="Times New Roman" w:eastAsia="Times New Roman" w:hAnsi="Times New Roman" w:cs="Times New Roman"/>
          <w:color w:val="000000"/>
          <w:sz w:val="28"/>
          <w:szCs w:val="28"/>
        </w:rPr>
        <w:t>статистики и мониторинга качества образования; </w:t>
      </w:r>
    </w:p>
    <w:p w:rsidR="000940A4" w:rsidRPr="000940A4" w:rsidRDefault="000940A4" w:rsidP="002E6327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выявление факторов, влияющих на образовательные результаты; </w:t>
      </w:r>
    </w:p>
    <w:p w:rsidR="000940A4" w:rsidRPr="000940A4" w:rsidRDefault="000940A4" w:rsidP="002E6327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квалификации педагогических работников по вопросам, касающимся требований к лицензированию, аттестации педагогов, индивидуальных достижений обучающихся; </w:t>
      </w:r>
    </w:p>
    <w:p w:rsidR="000940A4" w:rsidRPr="000940A4" w:rsidRDefault="000940A4" w:rsidP="002E6327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определение рейтинга педагогов и стимулирующей надбавки к заработной плате за высокое качество обучения и воспитания; </w:t>
      </w:r>
    </w:p>
    <w:p w:rsidR="000940A4" w:rsidRPr="000940A4" w:rsidRDefault="000940A4" w:rsidP="002E6327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определение рейтинга обучающихся на основе </w:t>
      </w:r>
      <w:r w:rsidR="00FB7830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учебных и внеучебных достижений</w:t>
      </w: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; </w:t>
      </w:r>
    </w:p>
    <w:p w:rsidR="000940A4" w:rsidRPr="000940A4" w:rsidRDefault="000940A4" w:rsidP="002E6327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механизмов общественной экспертизы, гласности и коллегиальности при принятии стратегических решений в области оценки качества образования; </w:t>
      </w:r>
    </w:p>
    <w:p w:rsidR="002E6327" w:rsidRDefault="000940A4" w:rsidP="002E6327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стимулирование инновационных процессов к поддержанию и постоянному повышению качества и конкурентоспособности. </w:t>
      </w:r>
    </w:p>
    <w:p w:rsidR="002E6327" w:rsidRDefault="000940A4" w:rsidP="002E6327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632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E632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2.3. Функции</w:t>
      </w:r>
      <w:r w:rsidR="00FB7830" w:rsidRPr="002E632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В</w:t>
      </w:r>
      <w:r w:rsidRPr="002E632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СОКО:</w:t>
      </w:r>
      <w:r w:rsidRPr="002E63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63D9B" w:rsidRPr="002E6327" w:rsidRDefault="00663D9B" w:rsidP="002E6327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0A4" w:rsidRPr="000940A4" w:rsidRDefault="002E6327" w:rsidP="002E6327">
      <w:pPr>
        <w:numPr>
          <w:ilvl w:val="0"/>
          <w:numId w:val="7"/>
        </w:numPr>
        <w:spacing w:after="0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ФГТ</w:t>
      </w:r>
      <w:r w:rsidR="000940A4"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требований спортивной подготовки качества образования и удовлетворение потребности в получении качественного образования со стороны всех субъектов дополнительного образования физкультурно-спортивной направленности; </w:t>
      </w:r>
    </w:p>
    <w:p w:rsidR="000940A4" w:rsidRPr="000940A4" w:rsidRDefault="000940A4" w:rsidP="002E6327">
      <w:pPr>
        <w:numPr>
          <w:ilvl w:val="0"/>
          <w:numId w:val="7"/>
        </w:numPr>
        <w:spacing w:after="0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и проведение промежуточной и  итоговой аттестации обучающихся; </w:t>
      </w:r>
    </w:p>
    <w:p w:rsidR="000940A4" w:rsidRPr="000940A4" w:rsidRDefault="000940A4" w:rsidP="002E6327">
      <w:pPr>
        <w:numPr>
          <w:ilvl w:val="0"/>
          <w:numId w:val="7"/>
        </w:numPr>
        <w:spacing w:after="0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аналитическое сопровождение управления качеством обучения и воспитания обучающихся; </w:t>
      </w:r>
    </w:p>
    <w:p w:rsidR="000940A4" w:rsidRPr="000940A4" w:rsidRDefault="000940A4" w:rsidP="002E6327">
      <w:pPr>
        <w:numPr>
          <w:ilvl w:val="0"/>
          <w:numId w:val="7"/>
        </w:numPr>
        <w:spacing w:after="0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экспертиза,  диагностика, оценка и прогноз основных тенденций развития ДЮСШ; </w:t>
      </w:r>
    </w:p>
    <w:p w:rsidR="000940A4" w:rsidRPr="000940A4" w:rsidRDefault="000940A4" w:rsidP="002E6327">
      <w:pPr>
        <w:numPr>
          <w:ilvl w:val="0"/>
          <w:numId w:val="7"/>
        </w:numPr>
        <w:spacing w:after="0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информационное обеспечение управленческих решений по проблемам повышения качества образования; </w:t>
      </w:r>
    </w:p>
    <w:p w:rsidR="000940A4" w:rsidRPr="000940A4" w:rsidRDefault="000940A4" w:rsidP="002E6327">
      <w:pPr>
        <w:numPr>
          <w:ilvl w:val="0"/>
          <w:numId w:val="7"/>
        </w:numPr>
        <w:spacing w:after="0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внешних пользователей информацией о развитии образования в ДЮСШ. </w:t>
      </w:r>
    </w:p>
    <w:p w:rsidR="000940A4" w:rsidRPr="002E6327" w:rsidRDefault="000940A4" w:rsidP="002E632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E632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2.4. Принципы </w:t>
      </w:r>
      <w:r w:rsidR="002E632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</w:t>
      </w:r>
      <w:r w:rsidRPr="002E632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СОКО:</w:t>
      </w:r>
      <w:r w:rsidRPr="002E63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E632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0940A4" w:rsidRPr="002E6327" w:rsidRDefault="000940A4" w:rsidP="002E6327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объективность, достоверность, полнота и системность информации </w:t>
      </w:r>
      <w:hyperlink r:id="rId11" w:history="1">
        <w:r w:rsidRPr="002E6327">
          <w:rPr>
            <w:rFonts w:ascii="Times New Roman" w:eastAsia="Times New Roman" w:hAnsi="Times New Roman" w:cs="Times New Roman"/>
            <w:sz w:val="28"/>
            <w:szCs w:val="28"/>
          </w:rPr>
          <w:t>о качестве образования</w:t>
        </w:r>
      </w:hyperlink>
      <w:r w:rsidRPr="002E6327">
        <w:rPr>
          <w:rFonts w:ascii="Times New Roman" w:eastAsia="Times New Roman" w:hAnsi="Times New Roman" w:cs="Times New Roman"/>
          <w:sz w:val="28"/>
          <w:szCs w:val="28"/>
        </w:rPr>
        <w:t>; </w:t>
      </w:r>
    </w:p>
    <w:p w:rsidR="000940A4" w:rsidRPr="000940A4" w:rsidRDefault="000940A4" w:rsidP="002E6327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открытость, прозрачность процедур оценки качества образования; </w:t>
      </w:r>
    </w:p>
    <w:p w:rsidR="000940A4" w:rsidRPr="000940A4" w:rsidRDefault="000940A4" w:rsidP="002E6327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сопоставимость  системы показателей с региональными аналогами; </w:t>
      </w:r>
    </w:p>
    <w:p w:rsidR="000940A4" w:rsidRPr="000940A4" w:rsidRDefault="000940A4" w:rsidP="002E6327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доступность  информации о состоянии и качестве образования для различных групп потребителей; </w:t>
      </w:r>
    </w:p>
    <w:p w:rsidR="000940A4" w:rsidRPr="000940A4" w:rsidRDefault="000940A4" w:rsidP="002E6327">
      <w:pPr>
        <w:numPr>
          <w:ilvl w:val="0"/>
          <w:numId w:val="8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соблюдение морально – этических норм при проведении процедур оценки качества образования. </w:t>
      </w:r>
    </w:p>
    <w:p w:rsidR="00663D9B" w:rsidRDefault="00663D9B" w:rsidP="002E6327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0A4" w:rsidRPr="002E6327" w:rsidRDefault="000940A4" w:rsidP="002E632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2E632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2.5. Объекты оценки качества образования:</w:t>
      </w:r>
      <w:r w:rsidRPr="002E63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E632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0940A4" w:rsidRPr="000940A4" w:rsidRDefault="000940A4" w:rsidP="002E6327">
      <w:pPr>
        <w:numPr>
          <w:ilvl w:val="0"/>
          <w:numId w:val="9"/>
        </w:numPr>
        <w:spacing w:after="0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индивидуальные  достижения обучающихся; </w:t>
      </w:r>
    </w:p>
    <w:p w:rsidR="000940A4" w:rsidRPr="000940A4" w:rsidRDefault="000940A4" w:rsidP="002E6327">
      <w:pPr>
        <w:numPr>
          <w:ilvl w:val="0"/>
          <w:numId w:val="9"/>
        </w:numPr>
        <w:spacing w:after="0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продуктивность, профессионализм и квалификация педагогических работников; </w:t>
      </w:r>
    </w:p>
    <w:p w:rsidR="000940A4" w:rsidRPr="000940A4" w:rsidRDefault="000940A4" w:rsidP="002E6327">
      <w:pPr>
        <w:numPr>
          <w:ilvl w:val="0"/>
          <w:numId w:val="9"/>
        </w:numPr>
        <w:spacing w:after="0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образовательные программы; </w:t>
      </w:r>
    </w:p>
    <w:p w:rsidR="000940A4" w:rsidRPr="000940A4" w:rsidRDefault="000940A4" w:rsidP="002E6327">
      <w:pPr>
        <w:numPr>
          <w:ilvl w:val="0"/>
          <w:numId w:val="9"/>
        </w:numPr>
        <w:spacing w:after="0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материально-технические ресурсы ДЮСШ. </w:t>
      </w:r>
    </w:p>
    <w:p w:rsidR="000940A4" w:rsidRPr="002E6327" w:rsidRDefault="000940A4" w:rsidP="002E632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E6327">
        <w:rPr>
          <w:rFonts w:ascii="Times New Roman" w:eastAsia="Times New Roman" w:hAnsi="Times New Roman" w:cs="Times New Roman"/>
          <w:bCs/>
          <w:sz w:val="28"/>
          <w:szCs w:val="28"/>
        </w:rPr>
        <w:t>2.6.  Предмет оценки:</w:t>
      </w:r>
      <w:r w:rsidRPr="002E632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2E6327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0940A4" w:rsidRPr="000940A4" w:rsidRDefault="000940A4" w:rsidP="002E6327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качество индивидуальных образовательных результатов (уровень усвоения образовательных программ, сфор</w:t>
      </w: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мированные мотивации к учебной деятельности); </w:t>
      </w:r>
    </w:p>
    <w:p w:rsidR="000940A4" w:rsidRPr="000940A4" w:rsidRDefault="000940A4" w:rsidP="002E6327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качество условий образовательного процесса (эффективность использования материально-технических ресурсов, кадровый потенциал учреждения и эффективность деятельности педагогов); </w:t>
      </w:r>
    </w:p>
    <w:p w:rsidR="000940A4" w:rsidRPr="000940A4" w:rsidRDefault="000940A4" w:rsidP="002E6327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качество образовательного процесса (комфортность образовательного процесса, адаптированность образовательной программы к образовательным потребностям обучающихся, степень открытости и доступность образования). </w:t>
      </w:r>
    </w:p>
    <w:p w:rsidR="002E6327" w:rsidRPr="00663D9B" w:rsidRDefault="000940A4" w:rsidP="00EB6C82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63D9B"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="002E6327" w:rsidRPr="00663D9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63D9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Организационная структура </w:t>
      </w:r>
      <w:r w:rsidR="002E6327" w:rsidRPr="00663D9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</w:t>
      </w:r>
      <w:r w:rsidRPr="00663D9B">
        <w:rPr>
          <w:rFonts w:ascii="Times New Roman" w:eastAsia="Times New Roman" w:hAnsi="Times New Roman" w:cs="Times New Roman"/>
          <w:b/>
          <w:bCs/>
          <w:sz w:val="28"/>
          <w:szCs w:val="28"/>
        </w:rPr>
        <w:t>СОКО.</w:t>
      </w:r>
      <w:r w:rsidRPr="00663D9B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0940A4" w:rsidRPr="000940A4" w:rsidRDefault="000940A4" w:rsidP="00EB6C8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63D9B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3.1. В структуре </w:t>
      </w:r>
      <w:r w:rsidR="002E632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СОКО выделяются следующие элементы. </w:t>
      </w: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0940A4" w:rsidRPr="000940A4" w:rsidRDefault="000940A4" w:rsidP="00EB6C82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Педагогический совет; </w:t>
      </w:r>
    </w:p>
    <w:p w:rsidR="000940A4" w:rsidRPr="000940A4" w:rsidRDefault="000940A4" w:rsidP="00EB6C82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Администрация</w:t>
      </w:r>
      <w:r w:rsidR="002E63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ДЮСШ</w:t>
      </w: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; </w:t>
      </w:r>
    </w:p>
    <w:p w:rsidR="000940A4" w:rsidRDefault="000940A4" w:rsidP="00EB6C82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Тренерско-методический совет; </w:t>
      </w:r>
    </w:p>
    <w:p w:rsidR="00243BF9" w:rsidRPr="000940A4" w:rsidRDefault="00AE0385" w:rsidP="00EB6C82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Тренеры-</w:t>
      </w:r>
      <w:r w:rsidR="00243BF9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преподаватели.</w:t>
      </w:r>
    </w:p>
    <w:p w:rsidR="000940A4" w:rsidRDefault="000940A4" w:rsidP="00EB6C8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E63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 w:rsidRPr="000940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Компетенции структурных элементов </w:t>
      </w:r>
      <w:r w:rsidR="002E63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0940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СОКО.</w:t>
      </w: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E6327" w:rsidRPr="000940A4" w:rsidRDefault="002E6327" w:rsidP="00EB6C8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0A4" w:rsidRPr="000940A4" w:rsidRDefault="000940A4" w:rsidP="002B05F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  Полномочия в вопросах оценки качества образования в ДЮСШ определены с учетом компетенции субъектов системы оценки качества образования, их функций в органи</w:t>
      </w: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зации и проведении оценивания.</w:t>
      </w:r>
    </w:p>
    <w:p w:rsidR="00AE0385" w:rsidRDefault="002E6327" w:rsidP="002B05F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E031A" w:rsidRDefault="007E031A" w:rsidP="002B05F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031A" w:rsidRDefault="007E031A" w:rsidP="002B05F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0A4" w:rsidRPr="002E6327" w:rsidRDefault="000940A4" w:rsidP="002E632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2E632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4.1.   Педагогический совет</w:t>
      </w:r>
      <w:r w:rsidRPr="002E632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940A4" w:rsidRPr="002E6327" w:rsidRDefault="000940A4" w:rsidP="002E63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327">
        <w:rPr>
          <w:rFonts w:ascii="Times New Roman" w:eastAsia="Times New Roman" w:hAnsi="Times New Roman" w:cs="Times New Roman"/>
          <w:sz w:val="28"/>
          <w:szCs w:val="28"/>
        </w:rPr>
        <w:t>1) участвует в разработке  методики оценки качества образования и системы показателей, характеризующих состояние и динамику развития системы образования в ДЮСШ;</w:t>
      </w:r>
    </w:p>
    <w:p w:rsidR="000940A4" w:rsidRPr="002E6327" w:rsidRDefault="000940A4" w:rsidP="002E63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327">
        <w:rPr>
          <w:rFonts w:ascii="Times New Roman" w:eastAsia="Times New Roman" w:hAnsi="Times New Roman" w:cs="Times New Roman"/>
          <w:sz w:val="28"/>
          <w:szCs w:val="28"/>
        </w:rPr>
        <w:t>2) обеспечивает </w:t>
      </w:r>
      <w:hyperlink r:id="rId12" w:history="1">
        <w:r w:rsidRPr="002E6327">
          <w:rPr>
            <w:rFonts w:ascii="Times New Roman" w:eastAsia="Times New Roman" w:hAnsi="Times New Roman" w:cs="Times New Roman"/>
            <w:sz w:val="28"/>
            <w:szCs w:val="28"/>
          </w:rPr>
          <w:t>проведение в школе мониторинговых</w:t>
        </w:r>
      </w:hyperlink>
      <w:r w:rsidRPr="002E6327">
        <w:rPr>
          <w:rFonts w:ascii="Times New Roman" w:eastAsia="Times New Roman" w:hAnsi="Times New Roman" w:cs="Times New Roman"/>
          <w:sz w:val="28"/>
          <w:szCs w:val="28"/>
        </w:rPr>
        <w:t>, социологических и статистичес</w:t>
      </w:r>
      <w:r w:rsidRPr="002E6327">
        <w:rPr>
          <w:rFonts w:ascii="Times New Roman" w:eastAsia="Times New Roman" w:hAnsi="Times New Roman" w:cs="Times New Roman"/>
          <w:sz w:val="28"/>
          <w:szCs w:val="28"/>
        </w:rPr>
        <w:softHyphen/>
        <w:t>ких исследований по вопросам качества образования и контрольно-оценочных про</w:t>
      </w:r>
      <w:r w:rsidRPr="002E6327">
        <w:rPr>
          <w:rFonts w:ascii="Times New Roman" w:eastAsia="Times New Roman" w:hAnsi="Times New Roman" w:cs="Times New Roman"/>
          <w:sz w:val="28"/>
          <w:szCs w:val="28"/>
        </w:rPr>
        <w:softHyphen/>
        <w:t>цедур;</w:t>
      </w:r>
    </w:p>
    <w:p w:rsidR="000940A4" w:rsidRPr="002E6327" w:rsidRDefault="000940A4" w:rsidP="002E63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327">
        <w:rPr>
          <w:rFonts w:ascii="Times New Roman" w:eastAsia="Times New Roman" w:hAnsi="Times New Roman" w:cs="Times New Roman"/>
          <w:sz w:val="28"/>
          <w:szCs w:val="28"/>
        </w:rPr>
        <w:t>3) организует систему мониторинга качества образования в школе, а также сбор, об</w:t>
      </w:r>
      <w:r w:rsidRPr="002E6327">
        <w:rPr>
          <w:rFonts w:ascii="Times New Roman" w:eastAsia="Times New Roman" w:hAnsi="Times New Roman" w:cs="Times New Roman"/>
          <w:sz w:val="28"/>
          <w:szCs w:val="28"/>
        </w:rPr>
        <w:softHyphen/>
        <w:t>работку, хранение и предоставление информации </w:t>
      </w:r>
      <w:hyperlink r:id="rId13" w:history="1">
        <w:r w:rsidRPr="002E6327">
          <w:rPr>
            <w:rFonts w:ascii="Times New Roman" w:eastAsia="Times New Roman" w:hAnsi="Times New Roman" w:cs="Times New Roman"/>
            <w:sz w:val="28"/>
            <w:szCs w:val="28"/>
          </w:rPr>
          <w:t>о состоянии и динамике развития</w:t>
        </w:r>
      </w:hyperlink>
      <w:r w:rsidRPr="002E6327">
        <w:rPr>
          <w:rFonts w:ascii="Times New Roman" w:eastAsia="Times New Roman" w:hAnsi="Times New Roman" w:cs="Times New Roman"/>
          <w:sz w:val="28"/>
          <w:szCs w:val="28"/>
        </w:rPr>
        <w:t> системы образования в школе, анализирует результаты оценки качества образова</w:t>
      </w:r>
      <w:r w:rsidRPr="002E6327">
        <w:rPr>
          <w:rFonts w:ascii="Times New Roman" w:eastAsia="Times New Roman" w:hAnsi="Times New Roman" w:cs="Times New Roman"/>
          <w:sz w:val="28"/>
          <w:szCs w:val="28"/>
        </w:rPr>
        <w:softHyphen/>
        <w:t>ния на общешкольном уровне;</w:t>
      </w:r>
    </w:p>
    <w:p w:rsidR="000940A4" w:rsidRPr="002E6327" w:rsidRDefault="000940A4" w:rsidP="002E63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327">
        <w:rPr>
          <w:rFonts w:ascii="Times New Roman" w:eastAsia="Times New Roman" w:hAnsi="Times New Roman" w:cs="Times New Roman"/>
          <w:sz w:val="28"/>
          <w:szCs w:val="28"/>
        </w:rPr>
        <w:t>4) определяет способы организации информационных потоков для пользователей системы оценки качества образования;</w:t>
      </w:r>
    </w:p>
    <w:p w:rsidR="000940A4" w:rsidRPr="002E6327" w:rsidRDefault="000940A4" w:rsidP="002E63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327">
        <w:rPr>
          <w:rFonts w:ascii="Times New Roman" w:eastAsia="Times New Roman" w:hAnsi="Times New Roman" w:cs="Times New Roman"/>
          <w:sz w:val="28"/>
          <w:szCs w:val="28"/>
        </w:rPr>
        <w:t>5) разрабатывает мероприятия и готовит предложения, направленные на совершен</w:t>
      </w:r>
      <w:r w:rsidRPr="002E6327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ствование </w:t>
      </w:r>
      <w:r w:rsidR="00663D9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E6327">
        <w:rPr>
          <w:rFonts w:ascii="Times New Roman" w:eastAsia="Times New Roman" w:hAnsi="Times New Roman" w:cs="Times New Roman"/>
          <w:sz w:val="28"/>
          <w:szCs w:val="28"/>
        </w:rPr>
        <w:t>СОКО;</w:t>
      </w:r>
    </w:p>
    <w:p w:rsidR="000940A4" w:rsidRPr="002E6327" w:rsidRDefault="00663D9B" w:rsidP="002E63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0940A4" w:rsidRPr="002E6327">
        <w:rPr>
          <w:rFonts w:ascii="Times New Roman" w:eastAsia="Times New Roman" w:hAnsi="Times New Roman" w:cs="Times New Roman"/>
          <w:sz w:val="28"/>
          <w:szCs w:val="28"/>
        </w:rPr>
        <w:t>) проводит экспертизу организации, содержания и результатов аттестации, обучающихся  ДЮСШ и формирует предложения по их совершенствованию;</w:t>
      </w:r>
    </w:p>
    <w:p w:rsidR="000940A4" w:rsidRPr="002E6327" w:rsidRDefault="00663D9B" w:rsidP="002E63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0940A4" w:rsidRPr="002E6327">
        <w:rPr>
          <w:rFonts w:ascii="Times New Roman" w:eastAsia="Times New Roman" w:hAnsi="Times New Roman" w:cs="Times New Roman"/>
          <w:sz w:val="28"/>
          <w:szCs w:val="28"/>
        </w:rPr>
        <w:t>) принимает управленческие решения по результатам оценки качества образования на школьном уровне.</w:t>
      </w:r>
    </w:p>
    <w:p w:rsidR="000940A4" w:rsidRPr="000940A4" w:rsidRDefault="000940A4" w:rsidP="000940A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</w:t>
      </w:r>
    </w:p>
    <w:p w:rsidR="002E6327" w:rsidRPr="002E6327" w:rsidRDefault="000940A4" w:rsidP="000940A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E632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4.2.  Администрация школы:</w:t>
      </w:r>
    </w:p>
    <w:p w:rsidR="002E6327" w:rsidRDefault="002E6327" w:rsidP="000940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940A4" w:rsidRPr="000940A4" w:rsidRDefault="000940A4" w:rsidP="002E632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1) осуществляет политику в сфере образования, обеспечивающую учет особенностей школы, направленную на сохранение и развитие единого образовательного пространства, создание необходимых условий для реализации конституционных прав граждан России на получение дополнительного образования физкультурно-спортивной направленности;</w:t>
      </w:r>
    </w:p>
    <w:p w:rsidR="000940A4" w:rsidRPr="000940A4" w:rsidRDefault="000940A4" w:rsidP="002E632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2) обеспечивает государственную поддержку обучения детей-сирот, детей, оставшихся   без попечения родителей;</w:t>
      </w:r>
    </w:p>
    <w:p w:rsidR="000940A4" w:rsidRPr="000940A4" w:rsidRDefault="000940A4" w:rsidP="002E632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3) формирует</w:t>
      </w:r>
      <w:r w:rsidR="00663D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стратегию развития системы дополнительного </w:t>
      </w: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образования;</w:t>
      </w:r>
    </w:p>
    <w:p w:rsidR="000940A4" w:rsidRPr="000940A4" w:rsidRDefault="000940A4" w:rsidP="002E632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4) координирует деятельность тренеров-преподавателей;</w:t>
      </w:r>
    </w:p>
    <w:p w:rsidR="000940A4" w:rsidRPr="00663D9B" w:rsidRDefault="000940A4" w:rsidP="002E63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5) разрабатывает и утверждает локальные документы в </w:t>
      </w:r>
      <w:hyperlink r:id="rId14" w:history="1">
        <w:r w:rsidRPr="00663D9B">
          <w:rPr>
            <w:rFonts w:ascii="Times New Roman" w:eastAsia="Times New Roman" w:hAnsi="Times New Roman" w:cs="Times New Roman"/>
            <w:sz w:val="28"/>
            <w:szCs w:val="28"/>
          </w:rPr>
          <w:t>области дополнительного образования</w:t>
        </w:r>
      </w:hyperlink>
      <w:r w:rsidRPr="00663D9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0A4" w:rsidRPr="000940A4" w:rsidRDefault="000940A4" w:rsidP="002E632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6) анализирует состояние и тенденции развития системы образования ДЮСШ, разра</w:t>
      </w: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батывает программу развития дополнительного образования и организует ее реализацию;</w:t>
      </w:r>
    </w:p>
    <w:p w:rsidR="000940A4" w:rsidRPr="000940A4" w:rsidRDefault="000940A4" w:rsidP="002E632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7) осуществляет в установленном порядке сбор, обработку, анализ и предоставление государственной статистической отчетности в сфере дополнительного образования;</w:t>
      </w:r>
    </w:p>
    <w:p w:rsidR="000940A4" w:rsidRPr="000940A4" w:rsidRDefault="00663D9B" w:rsidP="002E632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0940A4"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) осуществляет в </w:t>
      </w:r>
      <w:hyperlink r:id="rId15" w:history="1">
        <w:r w:rsidR="000940A4" w:rsidRPr="00663D9B">
          <w:rPr>
            <w:rFonts w:ascii="Times New Roman" w:eastAsia="Times New Roman" w:hAnsi="Times New Roman" w:cs="Times New Roman"/>
            <w:sz w:val="28"/>
            <w:szCs w:val="28"/>
          </w:rPr>
          <w:t>рамках своей компетенции</w:t>
        </w:r>
      </w:hyperlink>
      <w:r w:rsidR="000940A4" w:rsidRPr="00663D9B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940A4"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организационно-методическое обеспече</w:t>
      </w:r>
      <w:r w:rsidR="000940A4"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итоговой аттестации и контроль качества подготовки обучающихся по завершении каждого этапа подготовки в соответствии с федеральными государственными требованиями (далее ФГТ) в порядке, установленном законодательством;</w:t>
      </w:r>
    </w:p>
    <w:p w:rsidR="000940A4" w:rsidRPr="000940A4" w:rsidRDefault="000940A4" w:rsidP="002E632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10) осуществляет надзор и контроль в сфере образования и исполнения федеральных государствен</w:t>
      </w: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ных требований  тренерами-преподавателями;</w:t>
      </w:r>
    </w:p>
    <w:p w:rsidR="000940A4" w:rsidRPr="000940A4" w:rsidRDefault="000940A4" w:rsidP="002E632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11) обеспечивает нормативно- правовое регулирование процедур оценки качества об</w:t>
      </w: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разования в части установления порядка и форм его проведения;</w:t>
      </w:r>
    </w:p>
    <w:p w:rsidR="000940A4" w:rsidRPr="000940A4" w:rsidRDefault="000940A4" w:rsidP="002E632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12) осуществляет разработку критериев оценивания, нормативного обеспечения по</w:t>
      </w: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рядка и процедуры оценивания, предложений по совершенствованию измерительных материалов;</w:t>
      </w:r>
    </w:p>
    <w:p w:rsidR="000940A4" w:rsidRPr="000940A4" w:rsidRDefault="000940A4" w:rsidP="002E632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13) устанавливает порядок разработки и использования контрольных измерительных материалов для оценки состояния образовательной системы, педагогических и руководящих работников школы, индивидуальных достижений обучающихся, в том числе в соответствии с ФГТ;</w:t>
      </w:r>
    </w:p>
    <w:p w:rsidR="000940A4" w:rsidRPr="000940A4" w:rsidRDefault="000940A4" w:rsidP="002E632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14) утверждает комплекс показателей, характеризующих состояние и динамику развития системы дополнительного образования в ДЮСШ;</w:t>
      </w:r>
    </w:p>
    <w:p w:rsidR="000940A4" w:rsidRPr="000940A4" w:rsidRDefault="000940A4" w:rsidP="002E632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15) принимает управленческие решения по результатам оценки качества образования.</w:t>
      </w:r>
    </w:p>
    <w:p w:rsidR="002E6327" w:rsidRPr="000940A4" w:rsidRDefault="002E6327" w:rsidP="002E6327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940A4" w:rsidRDefault="007E031A" w:rsidP="000940A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4.3</w:t>
      </w:r>
      <w:r w:rsidR="000940A4" w:rsidRPr="002E632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Тренерско-методический совет:</w:t>
      </w:r>
    </w:p>
    <w:p w:rsidR="00663D9B" w:rsidRPr="002E6327" w:rsidRDefault="00663D9B" w:rsidP="000940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940A4" w:rsidRPr="002E6327" w:rsidRDefault="000940A4" w:rsidP="002E63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327">
        <w:rPr>
          <w:rFonts w:ascii="Times New Roman" w:eastAsia="Times New Roman" w:hAnsi="Times New Roman" w:cs="Times New Roman"/>
          <w:sz w:val="28"/>
          <w:szCs w:val="28"/>
        </w:rPr>
        <w:t>1) анализирует ход, результаты и эффективность выполнения школьной про</w:t>
      </w:r>
      <w:r w:rsidRPr="002E6327">
        <w:rPr>
          <w:rFonts w:ascii="Times New Roman" w:eastAsia="Times New Roman" w:hAnsi="Times New Roman" w:cs="Times New Roman"/>
          <w:sz w:val="28"/>
          <w:szCs w:val="28"/>
        </w:rPr>
        <w:softHyphen/>
        <w:t>граммы развития, представляет по итогам анализа соответствующие отчеты;</w:t>
      </w:r>
    </w:p>
    <w:p w:rsidR="000940A4" w:rsidRPr="002E6327" w:rsidRDefault="00663D9B" w:rsidP="002E63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0940A4" w:rsidRPr="002E6327">
        <w:rPr>
          <w:rFonts w:ascii="Times New Roman" w:eastAsia="Times New Roman" w:hAnsi="Times New Roman" w:cs="Times New Roman"/>
          <w:sz w:val="28"/>
          <w:szCs w:val="28"/>
        </w:rPr>
        <w:t>) готовит аналитические доклады, справки и записки по ключевым вопросам развития системы образования и системы управления ею;</w:t>
      </w:r>
    </w:p>
    <w:p w:rsidR="000940A4" w:rsidRPr="002E6327" w:rsidRDefault="00663D9B" w:rsidP="002E63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0940A4" w:rsidRPr="002E6327">
        <w:rPr>
          <w:rFonts w:ascii="Times New Roman" w:eastAsia="Times New Roman" w:hAnsi="Times New Roman" w:cs="Times New Roman"/>
          <w:sz w:val="28"/>
          <w:szCs w:val="28"/>
        </w:rPr>
        <w:t>) анализирует стратегические документы, проводит их экспертизу с предоставлением аргументированных экспертных заключений;</w:t>
      </w:r>
    </w:p>
    <w:p w:rsidR="000940A4" w:rsidRPr="002E6327" w:rsidRDefault="00663D9B" w:rsidP="002E63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0940A4" w:rsidRPr="002E6327">
        <w:rPr>
          <w:rFonts w:ascii="Times New Roman" w:eastAsia="Times New Roman" w:hAnsi="Times New Roman" w:cs="Times New Roman"/>
          <w:sz w:val="28"/>
          <w:szCs w:val="28"/>
        </w:rPr>
        <w:t>) изучает, обобщает и распространяет лучший опыт педагогов;</w:t>
      </w:r>
    </w:p>
    <w:p w:rsidR="000940A4" w:rsidRPr="002E6327" w:rsidRDefault="00663D9B" w:rsidP="002E63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0940A4" w:rsidRPr="002E6327">
        <w:rPr>
          <w:rFonts w:ascii="Times New Roman" w:eastAsia="Times New Roman" w:hAnsi="Times New Roman" w:cs="Times New Roman"/>
          <w:sz w:val="28"/>
          <w:szCs w:val="28"/>
        </w:rPr>
        <w:t>) разрабатывает методические рекомендации по подготовке стратегических докумен</w:t>
      </w:r>
      <w:r w:rsidR="000940A4" w:rsidRPr="002E6327">
        <w:rPr>
          <w:rFonts w:ascii="Times New Roman" w:eastAsia="Times New Roman" w:hAnsi="Times New Roman" w:cs="Times New Roman"/>
          <w:sz w:val="28"/>
          <w:szCs w:val="28"/>
        </w:rPr>
        <w:softHyphen/>
        <w:t>тов, развитию инновационной, экс</w:t>
      </w:r>
      <w:r w:rsidR="000940A4" w:rsidRPr="002E6327">
        <w:rPr>
          <w:rFonts w:ascii="Times New Roman" w:eastAsia="Times New Roman" w:hAnsi="Times New Roman" w:cs="Times New Roman"/>
          <w:sz w:val="28"/>
          <w:szCs w:val="28"/>
        </w:rPr>
        <w:softHyphen/>
        <w:t>периментальной, проектной деятельности и управлению проектами;</w:t>
      </w:r>
    </w:p>
    <w:p w:rsidR="000940A4" w:rsidRPr="002E6327" w:rsidRDefault="00663D9B" w:rsidP="002E63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0940A4" w:rsidRPr="002E6327">
        <w:rPr>
          <w:rFonts w:ascii="Times New Roman" w:eastAsia="Times New Roman" w:hAnsi="Times New Roman" w:cs="Times New Roman"/>
          <w:sz w:val="28"/>
          <w:szCs w:val="28"/>
        </w:rPr>
        <w:t>) содействует организации повышения квалификации педагогических работников школы;</w:t>
      </w:r>
    </w:p>
    <w:p w:rsidR="000940A4" w:rsidRPr="002E6327" w:rsidRDefault="00663D9B" w:rsidP="002E63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0940A4" w:rsidRPr="002E6327">
        <w:rPr>
          <w:rFonts w:ascii="Times New Roman" w:eastAsia="Times New Roman" w:hAnsi="Times New Roman" w:cs="Times New Roman"/>
          <w:sz w:val="28"/>
          <w:szCs w:val="28"/>
        </w:rPr>
        <w:t>) разрабатывает и внедряет в </w:t>
      </w:r>
      <w:hyperlink r:id="rId16" w:history="1">
        <w:r w:rsidR="000940A4" w:rsidRPr="002E6327">
          <w:rPr>
            <w:rFonts w:ascii="Times New Roman" w:eastAsia="Times New Roman" w:hAnsi="Times New Roman" w:cs="Times New Roman"/>
            <w:sz w:val="28"/>
            <w:szCs w:val="28"/>
          </w:rPr>
          <w:t>практику модель сопровождения</w:t>
        </w:r>
      </w:hyperlink>
      <w:r w:rsidR="000940A4" w:rsidRPr="002E6327">
        <w:rPr>
          <w:rFonts w:ascii="Times New Roman" w:eastAsia="Times New Roman" w:hAnsi="Times New Roman" w:cs="Times New Roman"/>
          <w:sz w:val="28"/>
          <w:szCs w:val="28"/>
        </w:rPr>
        <w:t> ода</w:t>
      </w:r>
      <w:r w:rsidR="000940A4" w:rsidRPr="002E6327">
        <w:rPr>
          <w:rFonts w:ascii="Times New Roman" w:eastAsia="Times New Roman" w:hAnsi="Times New Roman" w:cs="Times New Roman"/>
          <w:sz w:val="28"/>
          <w:szCs w:val="28"/>
        </w:rPr>
        <w:softHyphen/>
        <w:t>ренных детей и детей с особыми образовательными потребностями.</w:t>
      </w:r>
    </w:p>
    <w:p w:rsidR="002E6327" w:rsidRDefault="002E6327" w:rsidP="002E6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43BF9" w:rsidRDefault="00243BF9" w:rsidP="002E6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43BF9" w:rsidRPr="000940A4" w:rsidRDefault="00243BF9" w:rsidP="002E63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0A4" w:rsidRDefault="000940A4" w:rsidP="000940A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="007E031A">
        <w:rPr>
          <w:rFonts w:ascii="Times New Roman" w:eastAsia="Times New Roman" w:hAnsi="Times New Roman" w:cs="Times New Roman"/>
          <w:color w:val="000000"/>
          <w:sz w:val="28"/>
          <w:szCs w:val="28"/>
        </w:rPr>
        <w:t>4.4</w:t>
      </w:r>
      <w:r w:rsidR="00243BF9">
        <w:rPr>
          <w:rFonts w:ascii="Times New Roman" w:eastAsia="Times New Roman" w:hAnsi="Times New Roman" w:cs="Times New Roman"/>
          <w:color w:val="000000"/>
          <w:sz w:val="28"/>
          <w:szCs w:val="28"/>
        </w:rPr>
        <w:t>. Тренеры-преподаватели</w:t>
      </w:r>
    </w:p>
    <w:p w:rsidR="00243BF9" w:rsidRDefault="00243BF9" w:rsidP="000940A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43BF9" w:rsidRPr="00243BF9" w:rsidRDefault="00243BF9" w:rsidP="00243BF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1)</w:t>
      </w:r>
      <w:r w:rsidRPr="00243BF9">
        <w:rPr>
          <w:rFonts w:ascii="Times New Roman" w:hAnsi="Times New Roman" w:cs="Times New Roman"/>
          <w:color w:val="000000"/>
          <w:sz w:val="28"/>
          <w:szCs w:val="28"/>
        </w:rPr>
        <w:t>определяет личностные результаты;</w:t>
      </w:r>
    </w:p>
    <w:p w:rsidR="00243BF9" w:rsidRPr="00243BF9" w:rsidRDefault="00243BF9" w:rsidP="00243BF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</w:t>
      </w:r>
      <w:r w:rsidRPr="00243BF9">
        <w:rPr>
          <w:rFonts w:ascii="Times New Roman" w:hAnsi="Times New Roman" w:cs="Times New Roman"/>
          <w:color w:val="000000"/>
          <w:sz w:val="28"/>
          <w:szCs w:val="28"/>
        </w:rPr>
        <w:t>своевременно доводит итоги проведенных работ родителям;</w:t>
      </w:r>
    </w:p>
    <w:p w:rsidR="00243BF9" w:rsidRPr="00243BF9" w:rsidRDefault="00243BF9" w:rsidP="00243BF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3)</w:t>
      </w:r>
      <w:r w:rsidRPr="00243BF9">
        <w:rPr>
          <w:rFonts w:ascii="Times New Roman" w:hAnsi="Times New Roman" w:cs="Times New Roman"/>
          <w:color w:val="000000"/>
          <w:sz w:val="28"/>
          <w:szCs w:val="28"/>
        </w:rPr>
        <w:t>анализирует динамику развития личности каждого учащегося;</w:t>
      </w:r>
    </w:p>
    <w:p w:rsidR="00243BF9" w:rsidRPr="00243BF9" w:rsidRDefault="00243BF9" w:rsidP="00243BF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4)</w:t>
      </w:r>
      <w:r w:rsidRPr="00243BF9">
        <w:rPr>
          <w:rFonts w:ascii="Times New Roman" w:hAnsi="Times New Roman" w:cs="Times New Roman"/>
          <w:color w:val="000000"/>
          <w:sz w:val="28"/>
          <w:szCs w:val="28"/>
        </w:rPr>
        <w:t>своевременно предоставляет запрашиваемую информацию.</w:t>
      </w:r>
    </w:p>
    <w:p w:rsidR="00243BF9" w:rsidRPr="000940A4" w:rsidRDefault="00243BF9" w:rsidP="000940A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0A4" w:rsidRPr="000940A4" w:rsidRDefault="000940A4" w:rsidP="000940A4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системы оценки качества образования.</w:t>
      </w: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940A4" w:rsidRPr="000940A4" w:rsidRDefault="000940A4" w:rsidP="000940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940A4" w:rsidRPr="000940A4" w:rsidRDefault="00663D9B" w:rsidP="00663D9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</w:t>
      </w:r>
      <w:r w:rsidR="000940A4"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5.1.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940A4"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СОКО включает следующие компоненты:</w:t>
      </w:r>
    </w:p>
    <w:p w:rsidR="000940A4" w:rsidRPr="000940A4" w:rsidRDefault="000940A4" w:rsidP="00663D9B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 сбора и первичной обработки данных; </w:t>
      </w:r>
    </w:p>
    <w:p w:rsidR="000940A4" w:rsidRPr="000940A4" w:rsidRDefault="000940A4" w:rsidP="00663D9B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 анализа и оценки качества образования; </w:t>
      </w:r>
    </w:p>
    <w:p w:rsidR="000940A4" w:rsidRPr="000940A4" w:rsidRDefault="000940A4" w:rsidP="00663D9B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 обеспечения потребителей статистической и аналитической информацией. </w:t>
      </w:r>
    </w:p>
    <w:p w:rsidR="000940A4" w:rsidRPr="00663D9B" w:rsidRDefault="00663D9B" w:rsidP="00663D9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</w:t>
      </w:r>
      <w:r w:rsidR="000940A4" w:rsidRPr="00663D9B">
        <w:rPr>
          <w:rFonts w:ascii="Times New Roman" w:eastAsia="Times New Roman" w:hAnsi="Times New Roman" w:cs="Times New Roman"/>
          <w:sz w:val="28"/>
          <w:szCs w:val="28"/>
        </w:rPr>
        <w:t xml:space="preserve">5.2. Реализация </w:t>
      </w:r>
      <w:r w:rsidRPr="00663D9B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940A4" w:rsidRPr="00663D9B">
        <w:rPr>
          <w:rFonts w:ascii="Times New Roman" w:eastAsia="Times New Roman" w:hAnsi="Times New Roman" w:cs="Times New Roman"/>
          <w:sz w:val="28"/>
          <w:szCs w:val="28"/>
        </w:rPr>
        <w:t>СОКО осуществляется посредством существующих и разрабатываемых процедур контроля и оценки качества образования:</w:t>
      </w:r>
    </w:p>
    <w:p w:rsidR="00663D9B" w:rsidRPr="00663D9B" w:rsidRDefault="00663D9B" w:rsidP="00663D9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40A4" w:rsidRPr="006062E7" w:rsidRDefault="006062E7" w:rsidP="006062E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</w:t>
      </w:r>
      <w:r w:rsidR="000940A4" w:rsidRPr="006062E7">
        <w:rPr>
          <w:rFonts w:ascii="Times New Roman" w:eastAsia="Times New Roman" w:hAnsi="Times New Roman" w:cs="Times New Roman"/>
          <w:sz w:val="28"/>
          <w:szCs w:val="28"/>
        </w:rPr>
        <w:t>аттестации</w:t>
      </w:r>
      <w:r w:rsidR="007E533F" w:rsidRPr="006062E7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и </w:t>
      </w:r>
      <w:r w:rsidR="000940A4" w:rsidRPr="006062E7">
        <w:rPr>
          <w:rFonts w:ascii="Times New Roman" w:eastAsia="Times New Roman" w:hAnsi="Times New Roman" w:cs="Times New Roman"/>
          <w:sz w:val="28"/>
          <w:szCs w:val="28"/>
        </w:rPr>
        <w:t xml:space="preserve"> выпускников;</w:t>
      </w:r>
    </w:p>
    <w:p w:rsidR="006062E7" w:rsidRPr="006062E7" w:rsidRDefault="006062E7" w:rsidP="006062E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</w:t>
      </w:r>
      <w:r w:rsidRPr="006062E7">
        <w:rPr>
          <w:rFonts w:ascii="Times New Roman" w:eastAsia="Times New Roman" w:hAnsi="Times New Roman" w:cs="Times New Roman"/>
          <w:sz w:val="28"/>
          <w:szCs w:val="28"/>
        </w:rPr>
        <w:t>учет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062E7">
        <w:rPr>
          <w:rFonts w:ascii="Times New Roman" w:eastAsia="Times New Roman" w:hAnsi="Times New Roman" w:cs="Times New Roman"/>
          <w:sz w:val="28"/>
          <w:szCs w:val="28"/>
        </w:rPr>
        <w:t xml:space="preserve"> спортивных достижений обучающихся</w:t>
      </w:r>
    </w:p>
    <w:p w:rsidR="000940A4" w:rsidRPr="00663D9B" w:rsidRDefault="006062E7" w:rsidP="00663D9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0940A4" w:rsidRPr="00663D9B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достижения </w:t>
      </w:r>
      <w:r w:rsidR="007E533F">
        <w:rPr>
          <w:rFonts w:ascii="Times New Roman" w:eastAsia="Times New Roman" w:hAnsi="Times New Roman" w:cs="Times New Roman"/>
          <w:sz w:val="28"/>
          <w:szCs w:val="28"/>
        </w:rPr>
        <w:t xml:space="preserve"> тренера-преподавателя</w:t>
      </w:r>
      <w:r w:rsidR="000940A4" w:rsidRPr="00663D9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0A4" w:rsidRPr="00663D9B" w:rsidRDefault="006062E7" w:rsidP="00663D9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0940A4" w:rsidRPr="00663D9B">
        <w:rPr>
          <w:rFonts w:ascii="Times New Roman" w:eastAsia="Times New Roman" w:hAnsi="Times New Roman" w:cs="Times New Roman"/>
          <w:sz w:val="28"/>
          <w:szCs w:val="28"/>
        </w:rPr>
        <w:t>) аттестации педагогических и руководящих работников;</w:t>
      </w:r>
    </w:p>
    <w:p w:rsidR="000940A4" w:rsidRDefault="006062E7" w:rsidP="00663D9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0940A4" w:rsidRPr="00663D9B">
        <w:rPr>
          <w:rFonts w:ascii="Times New Roman" w:eastAsia="Times New Roman" w:hAnsi="Times New Roman" w:cs="Times New Roman"/>
          <w:sz w:val="28"/>
          <w:szCs w:val="28"/>
        </w:rPr>
        <w:t xml:space="preserve">) внутришкольного </w:t>
      </w:r>
      <w:r w:rsidR="007E533F">
        <w:rPr>
          <w:rFonts w:ascii="Times New Roman" w:eastAsia="Times New Roman" w:hAnsi="Times New Roman" w:cs="Times New Roman"/>
          <w:sz w:val="28"/>
          <w:szCs w:val="28"/>
        </w:rPr>
        <w:t>инспектирования</w:t>
      </w:r>
      <w:r w:rsidR="000940A4" w:rsidRPr="00663D9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062E7" w:rsidRDefault="006062E7" w:rsidP="00663D9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0940A4" w:rsidRPr="00663D9B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</w:rPr>
        <w:t>медицинский контроль</w:t>
      </w:r>
      <w:r w:rsidR="000940A4" w:rsidRPr="00663D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обучающихся;</w:t>
      </w:r>
      <w:r w:rsidR="000940A4" w:rsidRPr="00663D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062E7" w:rsidRDefault="006062E7" w:rsidP="00663D9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663D9B">
        <w:rPr>
          <w:rFonts w:ascii="Times New Roman" w:eastAsia="Times New Roman" w:hAnsi="Times New Roman" w:cs="Times New Roman"/>
          <w:sz w:val="28"/>
          <w:szCs w:val="28"/>
        </w:rPr>
        <w:t>) независим</w:t>
      </w:r>
      <w:r>
        <w:rPr>
          <w:rFonts w:ascii="Times New Roman" w:eastAsia="Times New Roman" w:hAnsi="Times New Roman" w:cs="Times New Roman"/>
          <w:sz w:val="28"/>
          <w:szCs w:val="28"/>
        </w:rPr>
        <w:t>ой оценки качества образования;</w:t>
      </w:r>
    </w:p>
    <w:p w:rsidR="000940A4" w:rsidRPr="00663D9B" w:rsidRDefault="006062E7" w:rsidP="00663D9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0940A4" w:rsidRPr="00663D9B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243BF9">
        <w:rPr>
          <w:rFonts w:ascii="Times New Roman" w:eastAsia="Times New Roman" w:hAnsi="Times New Roman" w:cs="Times New Roman"/>
          <w:sz w:val="28"/>
          <w:szCs w:val="28"/>
        </w:rPr>
        <w:t xml:space="preserve">лицензирование </w:t>
      </w:r>
      <w:r w:rsidR="000940A4" w:rsidRPr="00663D9B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образовательного учреждения;</w:t>
      </w:r>
    </w:p>
    <w:p w:rsidR="000940A4" w:rsidRDefault="006062E7" w:rsidP="00663D9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0940A4" w:rsidRPr="00663D9B">
        <w:rPr>
          <w:rFonts w:ascii="Times New Roman" w:eastAsia="Times New Roman" w:hAnsi="Times New Roman" w:cs="Times New Roman"/>
          <w:sz w:val="28"/>
          <w:szCs w:val="28"/>
        </w:rPr>
        <w:t>) результатов статистических и социологических исследований.</w:t>
      </w:r>
    </w:p>
    <w:p w:rsidR="007E533F" w:rsidRPr="00663D9B" w:rsidRDefault="007E533F" w:rsidP="00663D9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40A4" w:rsidRPr="00663D9B" w:rsidRDefault="000940A4" w:rsidP="00663D9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3D9B">
        <w:rPr>
          <w:rFonts w:ascii="Times New Roman" w:eastAsia="Times New Roman" w:hAnsi="Times New Roman" w:cs="Times New Roman"/>
          <w:sz w:val="28"/>
          <w:szCs w:val="28"/>
        </w:rPr>
        <w:t xml:space="preserve">5.3. Доступ к получению информации в рамках </w:t>
      </w:r>
      <w:r w:rsidR="00F057D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63D9B">
        <w:rPr>
          <w:rFonts w:ascii="Times New Roman" w:eastAsia="Times New Roman" w:hAnsi="Times New Roman" w:cs="Times New Roman"/>
          <w:sz w:val="28"/>
          <w:szCs w:val="28"/>
        </w:rPr>
        <w:t>СОКО определяется в соответствии с нормативными правовыми актами, регламентирующими функционирование школьной информационной системы образования.</w:t>
      </w:r>
    </w:p>
    <w:p w:rsidR="000940A4" w:rsidRPr="00663D9B" w:rsidRDefault="000940A4" w:rsidP="00663D9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3D9B">
        <w:rPr>
          <w:rFonts w:ascii="Times New Roman" w:eastAsia="Times New Roman" w:hAnsi="Times New Roman" w:cs="Times New Roman"/>
          <w:sz w:val="28"/>
          <w:szCs w:val="28"/>
        </w:rPr>
        <w:t>5.4.Распространение информации </w:t>
      </w:r>
      <w:hyperlink r:id="rId17" w:history="1">
        <w:r w:rsidRPr="00663D9B">
          <w:rPr>
            <w:rFonts w:ascii="Times New Roman" w:eastAsia="Times New Roman" w:hAnsi="Times New Roman" w:cs="Times New Roman"/>
            <w:sz w:val="28"/>
            <w:szCs w:val="28"/>
          </w:rPr>
          <w:t>о результатах оценки качества</w:t>
        </w:r>
      </w:hyperlink>
      <w:r w:rsidRPr="00663D9B">
        <w:rPr>
          <w:rFonts w:ascii="Times New Roman" w:eastAsia="Times New Roman" w:hAnsi="Times New Roman" w:cs="Times New Roman"/>
          <w:sz w:val="28"/>
          <w:szCs w:val="28"/>
        </w:rPr>
        <w:t> образования осуществляется посредством публикаций, публичных и аналитических докладов о состоянии качества образования. Доступ к данной информации является свободным для всех заинтересованных лиц.</w:t>
      </w:r>
    </w:p>
    <w:p w:rsidR="000940A4" w:rsidRPr="00663D9B" w:rsidRDefault="000940A4" w:rsidP="00663D9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3D9B">
        <w:rPr>
          <w:rFonts w:ascii="Times New Roman" w:eastAsia="Times New Roman" w:hAnsi="Times New Roman" w:cs="Times New Roman"/>
          <w:sz w:val="28"/>
          <w:szCs w:val="28"/>
        </w:rPr>
        <w:t>5.5.Итоги оценки качества образования используются для стимулирования обучающих</w:t>
      </w:r>
      <w:r w:rsidRPr="00663D9B">
        <w:rPr>
          <w:rFonts w:ascii="Times New Roman" w:eastAsia="Times New Roman" w:hAnsi="Times New Roman" w:cs="Times New Roman"/>
          <w:sz w:val="28"/>
          <w:szCs w:val="28"/>
        </w:rPr>
        <w:softHyphen/>
        <w:t>ся, педагогов.</w:t>
      </w:r>
    </w:p>
    <w:p w:rsidR="000940A4" w:rsidRDefault="000940A4" w:rsidP="00663D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3D9B">
        <w:rPr>
          <w:rFonts w:ascii="Times New Roman" w:eastAsia="Times New Roman" w:hAnsi="Times New Roman" w:cs="Times New Roman"/>
          <w:sz w:val="28"/>
          <w:szCs w:val="28"/>
        </w:rPr>
        <w:t>  </w:t>
      </w:r>
    </w:p>
    <w:p w:rsidR="00F057D6" w:rsidRDefault="00F057D6" w:rsidP="00663D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57D6" w:rsidRDefault="00F057D6" w:rsidP="00663D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3BF9" w:rsidRPr="00663D9B" w:rsidRDefault="007E533F" w:rsidP="00663D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940A4" w:rsidRDefault="000940A4" w:rsidP="002B05FC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Критерии и показатели, используемые в </w:t>
      </w:r>
      <w:r w:rsidR="00F057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0940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СОКО</w:t>
      </w: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057D6" w:rsidRPr="000940A4" w:rsidRDefault="00F057D6" w:rsidP="002B05FC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40A4" w:rsidRPr="000940A4" w:rsidRDefault="000940A4" w:rsidP="002B05F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6.1. Индивидуальные образовательные результаты</w:t>
      </w:r>
    </w:p>
    <w:p w:rsidR="000940A4" w:rsidRPr="000940A4" w:rsidRDefault="000940A4" w:rsidP="002B05F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 В качестве индивидуальных образовательных результатов  рассматриваются: </w:t>
      </w:r>
    </w:p>
    <w:p w:rsidR="000940A4" w:rsidRPr="000940A4" w:rsidRDefault="000940A4" w:rsidP="002B05FC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спортивные достижения по отдельным видам спорта; </w:t>
      </w:r>
    </w:p>
    <w:p w:rsidR="000940A4" w:rsidRPr="000940A4" w:rsidRDefault="000940A4" w:rsidP="002B05FC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отношение к учебным занятиям; </w:t>
      </w:r>
    </w:p>
    <w:p w:rsidR="000940A4" w:rsidRPr="000940A4" w:rsidRDefault="000940A4" w:rsidP="002B05FC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удовлетворенность образованием; </w:t>
      </w:r>
    </w:p>
    <w:p w:rsidR="000940A4" w:rsidRPr="000940A4" w:rsidRDefault="000940A4" w:rsidP="002B05FC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социальный опыт, самореализация, самовыражение </w:t>
      </w:r>
    </w:p>
    <w:p w:rsidR="000940A4" w:rsidRPr="002B05FC" w:rsidRDefault="000940A4" w:rsidP="002B05FC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степень участия в образовательном процессе (активность на занятии, участие в общественной жизни школы и т. д.). </w:t>
      </w:r>
    </w:p>
    <w:p w:rsidR="000940A4" w:rsidRPr="000940A4" w:rsidRDefault="000940A4" w:rsidP="002B05F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940A4" w:rsidRPr="000940A4" w:rsidRDefault="000940A4" w:rsidP="002B05F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6.2.  Условия образовательного процесса.</w:t>
      </w:r>
    </w:p>
    <w:p w:rsidR="000940A4" w:rsidRPr="002B05FC" w:rsidRDefault="000940A4" w:rsidP="002B05F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   </w:t>
      </w: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условий образовательного процесса рассматриваются: </w:t>
      </w: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0940A4" w:rsidRPr="000940A4" w:rsidRDefault="000940A4" w:rsidP="002B05FC">
      <w:pPr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05FC">
        <w:rPr>
          <w:rFonts w:ascii="Times New Roman" w:eastAsia="Times New Roman" w:hAnsi="Times New Roman" w:cs="Times New Roman"/>
          <w:sz w:val="28"/>
          <w:szCs w:val="28"/>
        </w:rPr>
        <w:t>условия </w:t>
      </w:r>
      <w:hyperlink r:id="rId18" w:history="1">
        <w:r w:rsidRPr="002B05FC">
          <w:rPr>
            <w:rFonts w:ascii="Times New Roman" w:eastAsia="Times New Roman" w:hAnsi="Times New Roman" w:cs="Times New Roman"/>
            <w:sz w:val="28"/>
            <w:szCs w:val="28"/>
          </w:rPr>
          <w:t>организации образовательного процесса</w:t>
        </w:r>
      </w:hyperlink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; </w:t>
      </w:r>
    </w:p>
    <w:p w:rsidR="000940A4" w:rsidRPr="000940A4" w:rsidRDefault="000940A4" w:rsidP="002B05FC">
      <w:pPr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продуктивность, профессиональная компетентность педагогических работников; </w:t>
      </w:r>
    </w:p>
    <w:p w:rsidR="000940A4" w:rsidRPr="000940A4" w:rsidRDefault="000940A4" w:rsidP="002B05FC">
      <w:pPr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образовательных программ. </w:t>
      </w:r>
    </w:p>
    <w:p w:rsidR="000940A4" w:rsidRPr="000940A4" w:rsidRDefault="000940A4" w:rsidP="002B05F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0940A4" w:rsidRPr="000940A4" w:rsidRDefault="000940A4" w:rsidP="002B05F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6.3.  Образовательный процесс</w:t>
      </w:r>
    </w:p>
    <w:p w:rsidR="000940A4" w:rsidRPr="000940A4" w:rsidRDefault="000940A4" w:rsidP="002B05F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Под качеством образовательного процесса понимается: </w:t>
      </w:r>
    </w:p>
    <w:p w:rsidR="000940A4" w:rsidRPr="000940A4" w:rsidRDefault="000940A4" w:rsidP="002B05FC">
      <w:pPr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качество образовательных технологий; </w:t>
      </w:r>
    </w:p>
    <w:p w:rsidR="000940A4" w:rsidRPr="002B05FC" w:rsidRDefault="000940A4" w:rsidP="002B05FC">
      <w:pPr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качество доступности образования. </w:t>
      </w:r>
      <w:r w:rsidRPr="002B05F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E209C9" w:rsidRPr="000940A4" w:rsidRDefault="006822BF" w:rsidP="002B05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образовательного процесса</w:t>
      </w:r>
      <w:r w:rsidR="000940A4"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</w:t>
      </w:r>
    </w:p>
    <w:tbl>
      <w:tblPr>
        <w:tblStyle w:val="aa"/>
        <w:tblW w:w="10394" w:type="dxa"/>
        <w:tblLook w:val="04A0"/>
      </w:tblPr>
      <w:tblGrid>
        <w:gridCol w:w="2329"/>
        <w:gridCol w:w="2335"/>
        <w:gridCol w:w="3103"/>
        <w:gridCol w:w="2627"/>
      </w:tblGrid>
      <w:tr w:rsidR="00C306CC" w:rsidTr="00890182">
        <w:tc>
          <w:tcPr>
            <w:tcW w:w="2329" w:type="dxa"/>
            <w:vAlign w:val="center"/>
          </w:tcPr>
          <w:p w:rsidR="0057001C" w:rsidRPr="000940A4" w:rsidRDefault="0057001C" w:rsidP="008F2A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0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Критерий</w:t>
            </w:r>
            <w:r w:rsidRPr="000940A4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335" w:type="dxa"/>
            <w:vAlign w:val="center"/>
          </w:tcPr>
          <w:p w:rsidR="0057001C" w:rsidRPr="000940A4" w:rsidRDefault="0057001C" w:rsidP="008F2A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0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Показатель</w:t>
            </w:r>
            <w:r w:rsidRPr="000940A4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03" w:type="dxa"/>
            <w:vAlign w:val="center"/>
          </w:tcPr>
          <w:p w:rsidR="0057001C" w:rsidRPr="000940A4" w:rsidRDefault="0057001C" w:rsidP="008F2A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0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Индикатор</w:t>
            </w:r>
            <w:r w:rsidRPr="000940A4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627" w:type="dxa"/>
            <w:vAlign w:val="center"/>
          </w:tcPr>
          <w:p w:rsidR="0057001C" w:rsidRPr="000940A4" w:rsidRDefault="0057001C" w:rsidP="008F2A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0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Ед - цы</w:t>
            </w:r>
            <w:r w:rsidRPr="000940A4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F2A87" w:rsidTr="00890182">
        <w:trPr>
          <w:trHeight w:val="2392"/>
        </w:trPr>
        <w:tc>
          <w:tcPr>
            <w:tcW w:w="2329" w:type="dxa"/>
            <w:vMerge w:val="restart"/>
            <w:vAlign w:val="center"/>
          </w:tcPr>
          <w:p w:rsidR="008F2A87" w:rsidRPr="000940A4" w:rsidRDefault="008F2A87" w:rsidP="008F2A87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Материально-техническое обеспечение</w:t>
            </w:r>
            <w:r w:rsidRPr="000940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335" w:type="dxa"/>
            <w:vAlign w:val="center"/>
          </w:tcPr>
          <w:p w:rsidR="008F2A87" w:rsidRPr="006822BF" w:rsidRDefault="008F2A87" w:rsidP="008F2A8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22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Информационное обеспечение</w:t>
            </w:r>
          </w:p>
        </w:tc>
        <w:tc>
          <w:tcPr>
            <w:tcW w:w="3103" w:type="dxa"/>
            <w:vAlign w:val="center"/>
          </w:tcPr>
          <w:p w:rsidR="008F2A87" w:rsidRDefault="008F2A87" w:rsidP="008F2A8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  <w:r w:rsidR="00AE038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Работа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сайта учреждения</w:t>
            </w:r>
          </w:p>
          <w:p w:rsidR="008F2A87" w:rsidRDefault="008F2A87" w:rsidP="008F2A8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-Наличие информационных стендов</w:t>
            </w:r>
          </w:p>
          <w:p w:rsidR="008F2A87" w:rsidRDefault="008F2A87" w:rsidP="008F2A8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-Наличие ПК с выходом в Интернет</w:t>
            </w:r>
          </w:p>
          <w:p w:rsidR="00DA445A" w:rsidRPr="006822BF" w:rsidRDefault="00DA445A" w:rsidP="008F2A8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27" w:type="dxa"/>
            <w:vAlign w:val="center"/>
          </w:tcPr>
          <w:p w:rsidR="008F2A87" w:rsidRPr="006822BF" w:rsidRDefault="008F2A87" w:rsidP="008F2A8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количество</w:t>
            </w:r>
          </w:p>
        </w:tc>
      </w:tr>
      <w:tr w:rsidR="008F2A87" w:rsidTr="00890182">
        <w:tc>
          <w:tcPr>
            <w:tcW w:w="2329" w:type="dxa"/>
            <w:vMerge/>
            <w:vAlign w:val="center"/>
          </w:tcPr>
          <w:p w:rsidR="008F2A87" w:rsidRDefault="008F2A87" w:rsidP="008F2A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5" w:type="dxa"/>
            <w:vAlign w:val="center"/>
          </w:tcPr>
          <w:p w:rsidR="008F2A87" w:rsidRPr="006822BF" w:rsidRDefault="008F2A87" w:rsidP="008F2A8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Обеспеченность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инвентарем и оборудованием</w:t>
            </w:r>
          </w:p>
        </w:tc>
        <w:tc>
          <w:tcPr>
            <w:tcW w:w="3103" w:type="dxa"/>
            <w:vAlign w:val="center"/>
          </w:tcPr>
          <w:p w:rsidR="008F2A87" w:rsidRDefault="008F2A87" w:rsidP="008F2A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0A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Доля спортивных </w:t>
            </w:r>
            <w:r w:rsidRPr="000940A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объектов, оснащенных учебно-спортивным оборудованием и инвентарем не менее чем на 70% </w:t>
            </w:r>
          </w:p>
          <w:p w:rsidR="00DA445A" w:rsidRPr="006822BF" w:rsidRDefault="00DA445A" w:rsidP="008F2A8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27" w:type="dxa"/>
            <w:vAlign w:val="center"/>
          </w:tcPr>
          <w:p w:rsidR="008F2A87" w:rsidRPr="006822BF" w:rsidRDefault="008F2A87" w:rsidP="008F2A8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%</w:t>
            </w:r>
          </w:p>
        </w:tc>
      </w:tr>
      <w:tr w:rsidR="008F2A87" w:rsidTr="00890182">
        <w:tc>
          <w:tcPr>
            <w:tcW w:w="2329" w:type="dxa"/>
            <w:vMerge/>
            <w:vAlign w:val="center"/>
          </w:tcPr>
          <w:p w:rsidR="008F2A87" w:rsidRDefault="008F2A87" w:rsidP="008F2A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5" w:type="dxa"/>
            <w:vAlign w:val="center"/>
          </w:tcPr>
          <w:p w:rsidR="008F2A87" w:rsidRPr="006822BF" w:rsidRDefault="0009175E" w:rsidP="008F2A8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</w:t>
            </w:r>
            <w:r w:rsidR="008F2A8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ранспорт</w:t>
            </w:r>
          </w:p>
        </w:tc>
        <w:tc>
          <w:tcPr>
            <w:tcW w:w="3103" w:type="dxa"/>
            <w:vAlign w:val="center"/>
          </w:tcPr>
          <w:p w:rsidR="008F2A87" w:rsidRDefault="008F2A87" w:rsidP="008F2A8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Наличие соответствующего транспорта для обеспечения  образовательной деятельности</w:t>
            </w:r>
          </w:p>
          <w:p w:rsidR="00DA445A" w:rsidRPr="006822BF" w:rsidRDefault="00DA445A" w:rsidP="008F2A8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27" w:type="dxa"/>
            <w:vAlign w:val="center"/>
          </w:tcPr>
          <w:p w:rsidR="008F2A87" w:rsidRPr="006822BF" w:rsidRDefault="008F2A87" w:rsidP="008F2A8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количество</w:t>
            </w:r>
          </w:p>
        </w:tc>
      </w:tr>
      <w:tr w:rsidR="008F2A87" w:rsidTr="00890182">
        <w:tc>
          <w:tcPr>
            <w:tcW w:w="2329" w:type="dxa"/>
            <w:vMerge w:val="restart"/>
          </w:tcPr>
          <w:p w:rsidR="008F2A87" w:rsidRDefault="008F2A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A87" w:rsidRDefault="008F2A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A87" w:rsidRDefault="008F2A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A87" w:rsidRDefault="008F2A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A87" w:rsidRDefault="008F2A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A87" w:rsidRDefault="008F2A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A87" w:rsidRDefault="008F2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Кадровое обеспечение</w:t>
            </w:r>
          </w:p>
        </w:tc>
        <w:tc>
          <w:tcPr>
            <w:tcW w:w="2335" w:type="dxa"/>
          </w:tcPr>
          <w:p w:rsidR="008F2A87" w:rsidRDefault="008F2A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A87" w:rsidRDefault="008F2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Сотрудники учреждения</w:t>
            </w:r>
          </w:p>
        </w:tc>
        <w:tc>
          <w:tcPr>
            <w:tcW w:w="3103" w:type="dxa"/>
          </w:tcPr>
          <w:p w:rsidR="008F2A87" w:rsidRDefault="008F2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укомплектованность в соответствии со штатным расписанием</w:t>
            </w:r>
          </w:p>
          <w:p w:rsidR="008F2A87" w:rsidRDefault="008F2A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7" w:type="dxa"/>
          </w:tcPr>
          <w:p w:rsidR="008F2A87" w:rsidRDefault="008F2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  от утвержденного штатного расписания</w:t>
            </w:r>
          </w:p>
        </w:tc>
      </w:tr>
      <w:tr w:rsidR="008F2A87" w:rsidTr="00890182">
        <w:tc>
          <w:tcPr>
            <w:tcW w:w="2329" w:type="dxa"/>
            <w:vMerge/>
          </w:tcPr>
          <w:p w:rsidR="008F2A87" w:rsidRDefault="008F2A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5" w:type="dxa"/>
          </w:tcPr>
          <w:p w:rsidR="008F2A87" w:rsidRDefault="008F2A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A87" w:rsidRDefault="008F2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 педагогов</w:t>
            </w:r>
          </w:p>
        </w:tc>
        <w:tc>
          <w:tcPr>
            <w:tcW w:w="3103" w:type="dxa"/>
          </w:tcPr>
          <w:p w:rsidR="008F2A87" w:rsidRDefault="008F2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числа педагогов с высшим образованием</w:t>
            </w:r>
          </w:p>
          <w:p w:rsidR="008F2A87" w:rsidRDefault="008F2A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7" w:type="dxa"/>
          </w:tcPr>
          <w:p w:rsidR="008F2A87" w:rsidRDefault="008F2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F2A87" w:rsidTr="00890182">
        <w:tc>
          <w:tcPr>
            <w:tcW w:w="2329" w:type="dxa"/>
            <w:vMerge/>
          </w:tcPr>
          <w:p w:rsidR="008F2A87" w:rsidRPr="00DA445A" w:rsidRDefault="008F2A8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5" w:type="dxa"/>
            <w:vMerge w:val="restart"/>
          </w:tcPr>
          <w:p w:rsidR="008F2A87" w:rsidRPr="00DA445A" w:rsidRDefault="008F2A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A87" w:rsidRPr="00DA445A" w:rsidRDefault="008F2A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A87" w:rsidRPr="00DA445A" w:rsidRDefault="008F2A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A87" w:rsidRPr="00DA445A" w:rsidRDefault="008F2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45A">
              <w:rPr>
                <w:rFonts w:ascii="Times New Roman" w:hAnsi="Times New Roman" w:cs="Times New Roman"/>
                <w:sz w:val="28"/>
                <w:szCs w:val="28"/>
              </w:rPr>
              <w:t>Квалификация педагогов</w:t>
            </w:r>
          </w:p>
        </w:tc>
        <w:tc>
          <w:tcPr>
            <w:tcW w:w="3103" w:type="dxa"/>
          </w:tcPr>
          <w:p w:rsidR="008F2A87" w:rsidRDefault="008F2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числа педагогов имеющих первую квалификационную категорию</w:t>
            </w:r>
          </w:p>
        </w:tc>
        <w:tc>
          <w:tcPr>
            <w:tcW w:w="2627" w:type="dxa"/>
          </w:tcPr>
          <w:p w:rsidR="008F2A87" w:rsidRDefault="008F2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F2A87" w:rsidTr="00890182">
        <w:tc>
          <w:tcPr>
            <w:tcW w:w="2329" w:type="dxa"/>
            <w:vMerge/>
            <w:tcBorders>
              <w:bottom w:val="single" w:sz="4" w:space="0" w:color="auto"/>
            </w:tcBorders>
          </w:tcPr>
          <w:p w:rsidR="008F2A87" w:rsidRPr="00DA445A" w:rsidRDefault="008F2A8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5" w:type="dxa"/>
            <w:vMerge/>
            <w:tcBorders>
              <w:bottom w:val="single" w:sz="4" w:space="0" w:color="auto"/>
            </w:tcBorders>
          </w:tcPr>
          <w:p w:rsidR="008F2A87" w:rsidRPr="00DA445A" w:rsidRDefault="008F2A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3" w:type="dxa"/>
            <w:tcBorders>
              <w:bottom w:val="single" w:sz="4" w:space="0" w:color="auto"/>
            </w:tcBorders>
          </w:tcPr>
          <w:p w:rsidR="008F2A87" w:rsidRDefault="008F2A87" w:rsidP="008F2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числа педагогов имеющих высшую квалификационную категорию</w:t>
            </w:r>
          </w:p>
        </w:tc>
        <w:tc>
          <w:tcPr>
            <w:tcW w:w="2627" w:type="dxa"/>
            <w:tcBorders>
              <w:bottom w:val="single" w:sz="4" w:space="0" w:color="auto"/>
            </w:tcBorders>
          </w:tcPr>
          <w:p w:rsidR="008F2A87" w:rsidRDefault="008F2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A445A" w:rsidTr="00890182"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A445A" w:rsidRPr="00DA445A" w:rsidRDefault="00DA44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5" w:type="dxa"/>
            <w:vMerge w:val="restart"/>
            <w:tcBorders>
              <w:top w:val="single" w:sz="4" w:space="0" w:color="auto"/>
            </w:tcBorders>
          </w:tcPr>
          <w:p w:rsidR="00DA445A" w:rsidRDefault="00DA44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45A" w:rsidRDefault="00DA44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445A">
              <w:rPr>
                <w:rFonts w:ascii="Times New Roman" w:hAnsi="Times New Roman" w:cs="Times New Roman"/>
                <w:sz w:val="28"/>
                <w:szCs w:val="28"/>
              </w:rPr>
              <w:t>Повышение квалификации</w:t>
            </w:r>
          </w:p>
          <w:p w:rsidR="00DA445A" w:rsidRPr="00DA445A" w:rsidRDefault="00DA445A" w:rsidP="00DA44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КПП, КПК.</w:t>
            </w:r>
          </w:p>
        </w:tc>
        <w:tc>
          <w:tcPr>
            <w:tcW w:w="3103" w:type="dxa"/>
            <w:tcBorders>
              <w:top w:val="single" w:sz="4" w:space="0" w:color="auto"/>
            </w:tcBorders>
          </w:tcPr>
          <w:p w:rsidR="00DA445A" w:rsidRDefault="00DA44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Административный состав</w:t>
            </w:r>
          </w:p>
        </w:tc>
        <w:tc>
          <w:tcPr>
            <w:tcW w:w="2627" w:type="dxa"/>
            <w:tcBorders>
              <w:top w:val="single" w:sz="4" w:space="0" w:color="auto"/>
              <w:right w:val="single" w:sz="4" w:space="0" w:color="auto"/>
            </w:tcBorders>
          </w:tcPr>
          <w:p w:rsidR="00DA445A" w:rsidRDefault="00DA44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A445A" w:rsidTr="00890182">
        <w:tc>
          <w:tcPr>
            <w:tcW w:w="232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A445A" w:rsidRPr="00DA445A" w:rsidRDefault="00DA44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5" w:type="dxa"/>
            <w:vMerge/>
            <w:tcBorders>
              <w:bottom w:val="single" w:sz="4" w:space="0" w:color="auto"/>
            </w:tcBorders>
          </w:tcPr>
          <w:p w:rsidR="00DA445A" w:rsidRPr="00DA445A" w:rsidRDefault="00DA44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3" w:type="dxa"/>
            <w:tcBorders>
              <w:bottom w:val="single" w:sz="4" w:space="0" w:color="auto"/>
            </w:tcBorders>
          </w:tcPr>
          <w:p w:rsidR="00DA445A" w:rsidRDefault="00DA44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Тренерско-преподавательский состав</w:t>
            </w:r>
          </w:p>
        </w:tc>
        <w:tc>
          <w:tcPr>
            <w:tcW w:w="2627" w:type="dxa"/>
            <w:tcBorders>
              <w:bottom w:val="single" w:sz="4" w:space="0" w:color="auto"/>
              <w:right w:val="single" w:sz="4" w:space="0" w:color="auto"/>
            </w:tcBorders>
          </w:tcPr>
          <w:p w:rsidR="00DA445A" w:rsidRDefault="00DA44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1268A" w:rsidTr="00890182">
        <w:tc>
          <w:tcPr>
            <w:tcW w:w="2329" w:type="dxa"/>
            <w:tcBorders>
              <w:left w:val="single" w:sz="4" w:space="0" w:color="auto"/>
              <w:bottom w:val="single" w:sz="4" w:space="0" w:color="auto"/>
            </w:tcBorders>
          </w:tcPr>
          <w:p w:rsidR="00D1268A" w:rsidRPr="00DA445A" w:rsidRDefault="009552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Учебно-методическое обеспечение</w:t>
            </w:r>
          </w:p>
        </w:tc>
        <w:tc>
          <w:tcPr>
            <w:tcW w:w="2335" w:type="dxa"/>
            <w:tcBorders>
              <w:bottom w:val="single" w:sz="4" w:space="0" w:color="auto"/>
            </w:tcBorders>
          </w:tcPr>
          <w:p w:rsidR="00D1268A" w:rsidRPr="00DA445A" w:rsidRDefault="000917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Оснащенность образовательной деятельности УМК</w:t>
            </w:r>
          </w:p>
        </w:tc>
        <w:tc>
          <w:tcPr>
            <w:tcW w:w="3103" w:type="dxa"/>
            <w:tcBorders>
              <w:bottom w:val="single" w:sz="4" w:space="0" w:color="auto"/>
            </w:tcBorders>
          </w:tcPr>
          <w:p w:rsidR="00D1268A" w:rsidRDefault="0009175E" w:rsidP="000917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 программам по видам спорта</w:t>
            </w:r>
          </w:p>
        </w:tc>
        <w:tc>
          <w:tcPr>
            <w:tcW w:w="2627" w:type="dxa"/>
            <w:tcBorders>
              <w:bottom w:val="single" w:sz="4" w:space="0" w:color="auto"/>
              <w:right w:val="single" w:sz="4" w:space="0" w:color="auto"/>
            </w:tcBorders>
          </w:tcPr>
          <w:p w:rsidR="00D1268A" w:rsidRDefault="000917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A64C9" w:rsidTr="00890182">
        <w:tc>
          <w:tcPr>
            <w:tcW w:w="103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A64C9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4C9" w:rsidRDefault="006B1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F2747">
              <w:rPr>
                <w:rFonts w:ascii="Times New Roman" w:hAnsi="Times New Roman" w:cs="Times New Roman"/>
                <w:sz w:val="28"/>
                <w:szCs w:val="28"/>
              </w:rPr>
              <w:t>Организация образовательного процесса</w:t>
            </w:r>
          </w:p>
          <w:p w:rsidR="005A64C9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472E" w:rsidTr="00890182"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64C9" w:rsidRPr="000940A4" w:rsidRDefault="005A64C9" w:rsidP="00AD40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0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Критерий</w:t>
            </w:r>
            <w:r w:rsidRPr="000940A4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3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64C9" w:rsidRPr="000940A4" w:rsidRDefault="005A64C9" w:rsidP="00AD40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0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Показатель</w:t>
            </w:r>
            <w:r w:rsidRPr="000940A4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64C9" w:rsidRPr="000940A4" w:rsidRDefault="005A64C9" w:rsidP="00AD40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0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Индикатор</w:t>
            </w:r>
            <w:r w:rsidRPr="000940A4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6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4C9" w:rsidRPr="000940A4" w:rsidRDefault="005A64C9" w:rsidP="00AD40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0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Ед - цы</w:t>
            </w:r>
            <w:r w:rsidRPr="000940A4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5A64C9" w:rsidTr="00890182">
        <w:tc>
          <w:tcPr>
            <w:tcW w:w="2329" w:type="dxa"/>
            <w:vMerge w:val="restart"/>
          </w:tcPr>
          <w:p w:rsidR="005A64C9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4C9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4C9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4C9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4C9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4C9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4C9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4C9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образовательного процесса</w:t>
            </w:r>
          </w:p>
        </w:tc>
        <w:tc>
          <w:tcPr>
            <w:tcW w:w="2335" w:type="dxa"/>
            <w:vMerge w:val="restart"/>
          </w:tcPr>
          <w:p w:rsidR="005A64C9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4C9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4C9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4C9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4C9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4C9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Контингент обучающихся</w:t>
            </w:r>
          </w:p>
        </w:tc>
        <w:tc>
          <w:tcPr>
            <w:tcW w:w="3103" w:type="dxa"/>
          </w:tcPr>
          <w:p w:rsidR="005A64C9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4C9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Возрастной состав</w:t>
            </w:r>
          </w:p>
          <w:p w:rsidR="005A64C9" w:rsidRPr="00C306CC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6CC">
              <w:rPr>
                <w:rFonts w:ascii="Times New Roman" w:hAnsi="Times New Roman" w:cs="Times New Roman"/>
                <w:sz w:val="28"/>
                <w:szCs w:val="28"/>
              </w:rPr>
              <w:t>от 7 до 9 (начальная школа)</w:t>
            </w:r>
          </w:p>
          <w:p w:rsidR="005A64C9" w:rsidRPr="00C306CC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6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10-14 (Средняя школа)</w:t>
            </w:r>
          </w:p>
          <w:p w:rsidR="005A64C9" w:rsidRPr="00C306CC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6CC">
              <w:rPr>
                <w:rFonts w:ascii="Times New Roman" w:hAnsi="Times New Roman" w:cs="Times New Roman"/>
                <w:sz w:val="28"/>
                <w:szCs w:val="28"/>
              </w:rPr>
              <w:t>15-17 (старшая школа)</w:t>
            </w:r>
          </w:p>
          <w:p w:rsidR="005A64C9" w:rsidRPr="00C306CC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06CC">
              <w:rPr>
                <w:rFonts w:ascii="Times New Roman" w:hAnsi="Times New Roman" w:cs="Times New Roman"/>
                <w:sz w:val="28"/>
                <w:szCs w:val="28"/>
              </w:rPr>
              <w:t>18 лет и старше</w:t>
            </w:r>
          </w:p>
          <w:p w:rsidR="005A64C9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7" w:type="dxa"/>
          </w:tcPr>
          <w:p w:rsidR="005A64C9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64C9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5A64C9" w:rsidTr="00890182">
        <w:tc>
          <w:tcPr>
            <w:tcW w:w="2329" w:type="dxa"/>
            <w:vMerge/>
          </w:tcPr>
          <w:p w:rsidR="005A64C9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5" w:type="dxa"/>
            <w:vMerge/>
          </w:tcPr>
          <w:p w:rsidR="005A64C9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3" w:type="dxa"/>
          </w:tcPr>
          <w:p w:rsidR="005A64C9" w:rsidRDefault="005A64C9" w:rsidP="00C306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учебным  группам</w:t>
            </w:r>
          </w:p>
        </w:tc>
        <w:tc>
          <w:tcPr>
            <w:tcW w:w="2627" w:type="dxa"/>
          </w:tcPr>
          <w:p w:rsidR="005A64C9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5A64C9" w:rsidTr="00890182">
        <w:tc>
          <w:tcPr>
            <w:tcW w:w="2329" w:type="dxa"/>
            <w:vMerge/>
          </w:tcPr>
          <w:p w:rsidR="005A64C9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5" w:type="dxa"/>
            <w:vMerge/>
          </w:tcPr>
          <w:p w:rsidR="005A64C9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3" w:type="dxa"/>
          </w:tcPr>
          <w:p w:rsidR="005A64C9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отделениям по видам спорта</w:t>
            </w:r>
          </w:p>
        </w:tc>
        <w:tc>
          <w:tcPr>
            <w:tcW w:w="2627" w:type="dxa"/>
          </w:tcPr>
          <w:p w:rsidR="005A64C9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5A64C9" w:rsidTr="00890182">
        <w:tc>
          <w:tcPr>
            <w:tcW w:w="2329" w:type="dxa"/>
            <w:vMerge/>
          </w:tcPr>
          <w:p w:rsidR="005A64C9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5" w:type="dxa"/>
            <w:vMerge/>
          </w:tcPr>
          <w:p w:rsidR="005A64C9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3" w:type="dxa"/>
          </w:tcPr>
          <w:p w:rsidR="005A64C9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состав</w:t>
            </w:r>
          </w:p>
        </w:tc>
        <w:tc>
          <w:tcPr>
            <w:tcW w:w="2627" w:type="dxa"/>
          </w:tcPr>
          <w:p w:rsidR="005A64C9" w:rsidRDefault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категориям</w:t>
            </w:r>
          </w:p>
        </w:tc>
      </w:tr>
      <w:tr w:rsidR="006B139F" w:rsidTr="00890182">
        <w:tc>
          <w:tcPr>
            <w:tcW w:w="2329" w:type="dxa"/>
            <w:vMerge/>
          </w:tcPr>
          <w:p w:rsidR="006B139F" w:rsidRDefault="006B13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5" w:type="dxa"/>
            <w:vMerge w:val="restart"/>
          </w:tcPr>
          <w:p w:rsidR="006B139F" w:rsidRDefault="006B139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B139F" w:rsidRDefault="006B1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40A4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Реализуемые учебные программы </w:t>
            </w:r>
          </w:p>
        </w:tc>
        <w:tc>
          <w:tcPr>
            <w:tcW w:w="3103" w:type="dxa"/>
          </w:tcPr>
          <w:p w:rsidR="006B139F" w:rsidRDefault="006B1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Общеразвивающие программы</w:t>
            </w:r>
          </w:p>
        </w:tc>
        <w:tc>
          <w:tcPr>
            <w:tcW w:w="2627" w:type="dxa"/>
          </w:tcPr>
          <w:p w:rsidR="006B139F" w:rsidRDefault="006B1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:rsidR="006B139F" w:rsidRDefault="006B1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групп,</w:t>
            </w:r>
          </w:p>
          <w:p w:rsidR="006B139F" w:rsidRDefault="006B1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6B139F" w:rsidTr="00890182">
        <w:trPr>
          <w:trHeight w:val="1298"/>
        </w:trPr>
        <w:tc>
          <w:tcPr>
            <w:tcW w:w="2329" w:type="dxa"/>
            <w:vMerge/>
          </w:tcPr>
          <w:p w:rsidR="006B139F" w:rsidRDefault="006B13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5" w:type="dxa"/>
            <w:vMerge/>
          </w:tcPr>
          <w:p w:rsidR="006B139F" w:rsidRPr="000940A4" w:rsidRDefault="006B139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3" w:type="dxa"/>
          </w:tcPr>
          <w:p w:rsidR="006B139F" w:rsidRDefault="006B1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Предпрофессиональные программы</w:t>
            </w:r>
          </w:p>
        </w:tc>
        <w:tc>
          <w:tcPr>
            <w:tcW w:w="2627" w:type="dxa"/>
          </w:tcPr>
          <w:p w:rsidR="006B139F" w:rsidRDefault="006B139F" w:rsidP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:rsidR="006B139F" w:rsidRDefault="006B139F" w:rsidP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групп,</w:t>
            </w:r>
          </w:p>
          <w:p w:rsidR="006B139F" w:rsidRDefault="006B139F" w:rsidP="005A64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6B139F" w:rsidTr="00890182">
        <w:tc>
          <w:tcPr>
            <w:tcW w:w="2329" w:type="dxa"/>
            <w:tcBorders>
              <w:bottom w:val="single" w:sz="4" w:space="0" w:color="auto"/>
            </w:tcBorders>
          </w:tcPr>
          <w:p w:rsidR="006B139F" w:rsidRDefault="006B139F" w:rsidP="00AD40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B139F" w:rsidRPr="000940A4" w:rsidRDefault="006B139F" w:rsidP="00AD40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Безопасность и здоровье</w:t>
            </w:r>
          </w:p>
        </w:tc>
        <w:tc>
          <w:tcPr>
            <w:tcW w:w="2335" w:type="dxa"/>
            <w:tcBorders>
              <w:bottom w:val="single" w:sz="4" w:space="0" w:color="auto"/>
            </w:tcBorders>
          </w:tcPr>
          <w:p w:rsidR="006B139F" w:rsidRDefault="006B139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травматизма</w:t>
            </w:r>
          </w:p>
        </w:tc>
        <w:tc>
          <w:tcPr>
            <w:tcW w:w="3103" w:type="dxa"/>
            <w:tcBorders>
              <w:bottom w:val="single" w:sz="4" w:space="0" w:color="auto"/>
            </w:tcBorders>
          </w:tcPr>
          <w:p w:rsidR="006B139F" w:rsidRDefault="006B1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числа зафиксированных случаев от  общего числа обучающихся</w:t>
            </w:r>
          </w:p>
        </w:tc>
        <w:tc>
          <w:tcPr>
            <w:tcW w:w="2627" w:type="dxa"/>
            <w:tcBorders>
              <w:bottom w:val="single" w:sz="4" w:space="0" w:color="auto"/>
            </w:tcBorders>
          </w:tcPr>
          <w:p w:rsidR="006B139F" w:rsidRDefault="006B1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1472E" w:rsidTr="00890182"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2E" w:rsidRDefault="0061472E" w:rsidP="00AD40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472E" w:rsidRDefault="0061472E" w:rsidP="00AD40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472E" w:rsidRDefault="0061472E" w:rsidP="00AD40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Удовлетворение индивидуальных запросов обучающихся и родителей</w:t>
            </w:r>
          </w:p>
          <w:p w:rsidR="00D1268A" w:rsidRDefault="00D1268A" w:rsidP="00AD40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68A" w:rsidRDefault="00D1268A" w:rsidP="00AD40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68A" w:rsidRDefault="00D1268A" w:rsidP="00AD40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68A" w:rsidRDefault="00D1268A" w:rsidP="00AD40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268A" w:rsidRPr="000940A4" w:rsidRDefault="00D1268A" w:rsidP="00AD40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Соответствие деятельности Учреждения требованиям законодательства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2E" w:rsidRPr="000940A4" w:rsidRDefault="0061472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обучающихся посещающих 2 и более отделения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2E" w:rsidRDefault="006147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к общему числу детей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2E" w:rsidRDefault="006147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1472E" w:rsidTr="00890182">
        <w:tc>
          <w:tcPr>
            <w:tcW w:w="2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2E" w:rsidRDefault="006147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2E" w:rsidRPr="000940A4" w:rsidRDefault="0061472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Платные образовательные услуги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2E" w:rsidRDefault="006147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к общему числу детей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2E" w:rsidRDefault="006147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1472E" w:rsidTr="00890182">
        <w:tc>
          <w:tcPr>
            <w:tcW w:w="2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2E" w:rsidRDefault="006147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8A" w:rsidRPr="000940A4" w:rsidRDefault="0061472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Учебное расписание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2E" w:rsidRDefault="006147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Удовлетворенность учебным расписанием</w:t>
            </w:r>
          </w:p>
          <w:p w:rsidR="0061472E" w:rsidRDefault="0061472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72E" w:rsidRDefault="006147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36A60" w:rsidTr="00890182">
        <w:tc>
          <w:tcPr>
            <w:tcW w:w="2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A60" w:rsidRDefault="0083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A60" w:rsidRPr="000940A4" w:rsidRDefault="00836A60" w:rsidP="007211B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Предписания надзорных органов, жалобы граждан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A60" w:rsidRDefault="00836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Меры по устранению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A60" w:rsidRDefault="00836A60" w:rsidP="007211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Наличие/отсутствие</w:t>
            </w:r>
          </w:p>
        </w:tc>
      </w:tr>
      <w:tr w:rsidR="00836A60" w:rsidTr="00890182">
        <w:tc>
          <w:tcPr>
            <w:tcW w:w="2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A60" w:rsidRDefault="0083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A60" w:rsidRDefault="00836A60" w:rsidP="007211B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Нормативно-правовая  база учреждения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A60" w:rsidRDefault="00836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учредительных документов, своевременность обновления и корректировки.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A60" w:rsidRDefault="0083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6A60" w:rsidTr="00890182">
        <w:tc>
          <w:tcPr>
            <w:tcW w:w="23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6A60" w:rsidRDefault="0083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6A60" w:rsidRPr="000940A4" w:rsidRDefault="00836A6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6A60" w:rsidRDefault="0083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36A60" w:rsidRDefault="0083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6A60" w:rsidTr="00890182">
        <w:tc>
          <w:tcPr>
            <w:tcW w:w="1039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36A60" w:rsidRDefault="00836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 образовательного  процесса</w:t>
            </w:r>
          </w:p>
          <w:p w:rsidR="00836A60" w:rsidRDefault="0083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6A60" w:rsidTr="00890182"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A60" w:rsidRPr="000940A4" w:rsidRDefault="00836A60" w:rsidP="00AD40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0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Критерий</w:t>
            </w:r>
            <w:r w:rsidRPr="000940A4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36A60" w:rsidRPr="000940A4" w:rsidRDefault="00836A60" w:rsidP="00AD40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0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Показатель</w:t>
            </w:r>
            <w:r w:rsidRPr="000940A4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6A60" w:rsidRPr="000940A4" w:rsidRDefault="00836A60" w:rsidP="00AD40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0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Индикатор</w:t>
            </w:r>
            <w:r w:rsidRPr="000940A4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6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A60" w:rsidRPr="000940A4" w:rsidRDefault="00836A60" w:rsidP="00AD40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40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Ед - цы</w:t>
            </w:r>
            <w:r w:rsidRPr="000940A4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36A60" w:rsidTr="00890182">
        <w:trPr>
          <w:trHeight w:val="135"/>
        </w:trPr>
        <w:tc>
          <w:tcPr>
            <w:tcW w:w="2329" w:type="dxa"/>
            <w:tcBorders>
              <w:top w:val="single" w:sz="4" w:space="0" w:color="auto"/>
            </w:tcBorders>
          </w:tcPr>
          <w:p w:rsidR="00836A60" w:rsidRDefault="0083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6A60" w:rsidRDefault="00836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Наполняемость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</w:t>
            </w:r>
          </w:p>
        </w:tc>
        <w:tc>
          <w:tcPr>
            <w:tcW w:w="2335" w:type="dxa"/>
            <w:tcBorders>
              <w:top w:val="single" w:sz="4" w:space="0" w:color="auto"/>
            </w:tcBorders>
          </w:tcPr>
          <w:p w:rsidR="00836A60" w:rsidRPr="000940A4" w:rsidRDefault="00836A6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Соответствие наполняемости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 программам по видам спорта</w:t>
            </w:r>
          </w:p>
        </w:tc>
        <w:tc>
          <w:tcPr>
            <w:tcW w:w="3103" w:type="dxa"/>
            <w:tcBorders>
              <w:top w:val="single" w:sz="4" w:space="0" w:color="auto"/>
            </w:tcBorders>
          </w:tcPr>
          <w:p w:rsidR="00836A60" w:rsidRDefault="00836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Доля количества групп в которых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наполняемость соответствует 100%</w:t>
            </w:r>
          </w:p>
        </w:tc>
        <w:tc>
          <w:tcPr>
            <w:tcW w:w="2627" w:type="dxa"/>
            <w:tcBorders>
              <w:top w:val="single" w:sz="4" w:space="0" w:color="auto"/>
            </w:tcBorders>
          </w:tcPr>
          <w:p w:rsidR="00836A60" w:rsidRDefault="00836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%</w:t>
            </w:r>
          </w:p>
        </w:tc>
      </w:tr>
      <w:tr w:rsidR="00836A60" w:rsidTr="00890182">
        <w:trPr>
          <w:trHeight w:val="135"/>
        </w:trPr>
        <w:tc>
          <w:tcPr>
            <w:tcW w:w="2329" w:type="dxa"/>
            <w:tcBorders>
              <w:top w:val="single" w:sz="4" w:space="0" w:color="auto"/>
            </w:tcBorders>
          </w:tcPr>
          <w:p w:rsidR="00836A60" w:rsidRDefault="0083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6A60" w:rsidRDefault="00836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Сохранность контингента</w:t>
            </w:r>
          </w:p>
        </w:tc>
        <w:tc>
          <w:tcPr>
            <w:tcW w:w="2335" w:type="dxa"/>
            <w:tcBorders>
              <w:top w:val="single" w:sz="4" w:space="0" w:color="auto"/>
            </w:tcBorders>
          </w:tcPr>
          <w:p w:rsidR="00836A60" w:rsidRDefault="00836A60" w:rsidP="00AD40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Сохранность контингента занимающихся от первоначального набора</w:t>
            </w:r>
          </w:p>
        </w:tc>
        <w:tc>
          <w:tcPr>
            <w:tcW w:w="3103" w:type="dxa"/>
            <w:tcBorders>
              <w:top w:val="single" w:sz="4" w:space="0" w:color="auto"/>
            </w:tcBorders>
          </w:tcPr>
          <w:p w:rsidR="00836A60" w:rsidRDefault="00836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Текущий учебный год</w:t>
            </w:r>
          </w:p>
        </w:tc>
        <w:tc>
          <w:tcPr>
            <w:tcW w:w="2627" w:type="dxa"/>
            <w:tcBorders>
              <w:top w:val="single" w:sz="4" w:space="0" w:color="auto"/>
            </w:tcBorders>
          </w:tcPr>
          <w:p w:rsidR="00836A60" w:rsidRDefault="00836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36A60" w:rsidTr="00890182">
        <w:tc>
          <w:tcPr>
            <w:tcW w:w="2329" w:type="dxa"/>
          </w:tcPr>
          <w:p w:rsidR="00836A60" w:rsidRDefault="00836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учебных программ</w:t>
            </w:r>
          </w:p>
        </w:tc>
        <w:tc>
          <w:tcPr>
            <w:tcW w:w="2335" w:type="dxa"/>
          </w:tcPr>
          <w:p w:rsidR="00836A60" w:rsidRPr="000940A4" w:rsidRDefault="00836A6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Установленное муниципальное задание</w:t>
            </w:r>
          </w:p>
        </w:tc>
        <w:tc>
          <w:tcPr>
            <w:tcW w:w="3103" w:type="dxa"/>
          </w:tcPr>
          <w:p w:rsidR="00836A60" w:rsidRDefault="00836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детей получающих муниципальную услугу по той или иной программе</w:t>
            </w:r>
          </w:p>
        </w:tc>
        <w:tc>
          <w:tcPr>
            <w:tcW w:w="2627" w:type="dxa"/>
          </w:tcPr>
          <w:p w:rsidR="00836A60" w:rsidRDefault="00836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890182" w:rsidTr="00890182">
        <w:tc>
          <w:tcPr>
            <w:tcW w:w="2329" w:type="dxa"/>
            <w:vMerge w:val="restart"/>
          </w:tcPr>
          <w:p w:rsidR="00890182" w:rsidRDefault="008901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182" w:rsidRDefault="00890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достижения обучающихся</w:t>
            </w:r>
          </w:p>
        </w:tc>
        <w:tc>
          <w:tcPr>
            <w:tcW w:w="2335" w:type="dxa"/>
          </w:tcPr>
          <w:p w:rsidR="00890182" w:rsidRPr="000940A4" w:rsidRDefault="0089018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соревнованиях различного уровня</w:t>
            </w:r>
          </w:p>
        </w:tc>
        <w:tc>
          <w:tcPr>
            <w:tcW w:w="3103" w:type="dxa"/>
          </w:tcPr>
          <w:p w:rsidR="00890182" w:rsidRDefault="00890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Занятые призовые места</w:t>
            </w:r>
          </w:p>
        </w:tc>
        <w:tc>
          <w:tcPr>
            <w:tcW w:w="2627" w:type="dxa"/>
          </w:tcPr>
          <w:p w:rsidR="00890182" w:rsidRDefault="00890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от общего значения по видам спорта</w:t>
            </w:r>
          </w:p>
        </w:tc>
      </w:tr>
      <w:tr w:rsidR="00890182" w:rsidTr="00890182">
        <w:tc>
          <w:tcPr>
            <w:tcW w:w="2329" w:type="dxa"/>
            <w:vMerge/>
          </w:tcPr>
          <w:p w:rsidR="00890182" w:rsidRDefault="008901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5" w:type="dxa"/>
          </w:tcPr>
          <w:p w:rsidR="00890182" w:rsidRDefault="0089018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Сдача контрольных испытаний</w:t>
            </w:r>
          </w:p>
        </w:tc>
        <w:tc>
          <w:tcPr>
            <w:tcW w:w="3103" w:type="dxa"/>
          </w:tcPr>
          <w:p w:rsidR="00890182" w:rsidRDefault="00890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сдачи промежуточной и итоговой  аттестации</w:t>
            </w:r>
          </w:p>
        </w:tc>
        <w:tc>
          <w:tcPr>
            <w:tcW w:w="2627" w:type="dxa"/>
          </w:tcPr>
          <w:p w:rsidR="00890182" w:rsidRDefault="00890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 от общего количества по отделениям</w:t>
            </w:r>
          </w:p>
        </w:tc>
      </w:tr>
      <w:tr w:rsidR="00890182" w:rsidTr="00890182">
        <w:tc>
          <w:tcPr>
            <w:tcW w:w="2329" w:type="dxa"/>
            <w:vMerge/>
          </w:tcPr>
          <w:p w:rsidR="00890182" w:rsidRDefault="008901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5" w:type="dxa"/>
          </w:tcPr>
          <w:p w:rsidR="00890182" w:rsidRPr="000940A4" w:rsidRDefault="00890182" w:rsidP="0089018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Выполнение разрядов и званий </w:t>
            </w:r>
          </w:p>
        </w:tc>
        <w:tc>
          <w:tcPr>
            <w:tcW w:w="3103" w:type="dxa"/>
          </w:tcPr>
          <w:p w:rsidR="00890182" w:rsidRDefault="00890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о присвоении</w:t>
            </w:r>
          </w:p>
          <w:p w:rsidR="00890182" w:rsidRDefault="00890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Массовые</w:t>
            </w:r>
          </w:p>
          <w:p w:rsidR="00890182" w:rsidRDefault="00890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разряд</w:t>
            </w:r>
          </w:p>
          <w:p w:rsidR="00890182" w:rsidRDefault="00890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КМС</w:t>
            </w:r>
          </w:p>
          <w:p w:rsidR="00890182" w:rsidRDefault="00890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МС</w:t>
            </w:r>
          </w:p>
        </w:tc>
        <w:tc>
          <w:tcPr>
            <w:tcW w:w="2627" w:type="dxa"/>
          </w:tcPr>
          <w:p w:rsidR="00890182" w:rsidRDefault="00890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от общего значения по видам спорта</w:t>
            </w:r>
          </w:p>
        </w:tc>
      </w:tr>
      <w:tr w:rsidR="00890182" w:rsidTr="00890182">
        <w:tc>
          <w:tcPr>
            <w:tcW w:w="2329" w:type="dxa"/>
            <w:vMerge/>
          </w:tcPr>
          <w:p w:rsidR="00890182" w:rsidRDefault="008901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5" w:type="dxa"/>
          </w:tcPr>
          <w:p w:rsidR="00890182" w:rsidRDefault="0089018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Членство в составе сборных города, края, России</w:t>
            </w:r>
          </w:p>
        </w:tc>
        <w:tc>
          <w:tcPr>
            <w:tcW w:w="3103" w:type="dxa"/>
          </w:tcPr>
          <w:p w:rsidR="00890182" w:rsidRDefault="00890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о составе сборной</w:t>
            </w:r>
          </w:p>
        </w:tc>
        <w:tc>
          <w:tcPr>
            <w:tcW w:w="2627" w:type="dxa"/>
          </w:tcPr>
          <w:p w:rsidR="00890182" w:rsidRDefault="00890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по видам спорта</w:t>
            </w:r>
          </w:p>
        </w:tc>
      </w:tr>
      <w:tr w:rsidR="009F2747" w:rsidTr="00890182">
        <w:tc>
          <w:tcPr>
            <w:tcW w:w="2329" w:type="dxa"/>
            <w:vMerge w:val="restart"/>
          </w:tcPr>
          <w:p w:rsidR="009F2747" w:rsidRDefault="009F27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Методическая деятельность педагогического коллектива</w:t>
            </w:r>
          </w:p>
        </w:tc>
        <w:tc>
          <w:tcPr>
            <w:tcW w:w="2335" w:type="dxa"/>
            <w:vMerge w:val="restart"/>
          </w:tcPr>
          <w:p w:rsidR="009F2747" w:rsidRPr="000940A4" w:rsidRDefault="009F274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годового плана работы</w:t>
            </w:r>
          </w:p>
        </w:tc>
        <w:tc>
          <w:tcPr>
            <w:tcW w:w="3103" w:type="dxa"/>
          </w:tcPr>
          <w:p w:rsidR="009F2747" w:rsidRDefault="009F27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Педагогические советы, тренерско-методические советы</w:t>
            </w:r>
          </w:p>
        </w:tc>
        <w:tc>
          <w:tcPr>
            <w:tcW w:w="2627" w:type="dxa"/>
          </w:tcPr>
          <w:p w:rsidR="009F2747" w:rsidRDefault="009F27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2747" w:rsidTr="00890182">
        <w:tc>
          <w:tcPr>
            <w:tcW w:w="2329" w:type="dxa"/>
            <w:vMerge/>
          </w:tcPr>
          <w:p w:rsidR="009F2747" w:rsidRDefault="009F27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5" w:type="dxa"/>
            <w:vMerge/>
          </w:tcPr>
          <w:p w:rsidR="009F2747" w:rsidRPr="000940A4" w:rsidRDefault="009F274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3" w:type="dxa"/>
          </w:tcPr>
          <w:p w:rsidR="009F2747" w:rsidRDefault="009F27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Педагогический опыт</w:t>
            </w:r>
          </w:p>
        </w:tc>
        <w:tc>
          <w:tcPr>
            <w:tcW w:w="2627" w:type="dxa"/>
          </w:tcPr>
          <w:p w:rsidR="009F2747" w:rsidRDefault="009F27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2747" w:rsidTr="00890182">
        <w:tc>
          <w:tcPr>
            <w:tcW w:w="2329" w:type="dxa"/>
            <w:vMerge/>
          </w:tcPr>
          <w:p w:rsidR="009F2747" w:rsidRDefault="009F27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5" w:type="dxa"/>
            <w:vMerge/>
          </w:tcPr>
          <w:p w:rsidR="009F2747" w:rsidRPr="000940A4" w:rsidRDefault="009F274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3" w:type="dxa"/>
          </w:tcPr>
          <w:p w:rsidR="009F2747" w:rsidRDefault="009F27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Самообразование педагогов</w:t>
            </w:r>
          </w:p>
        </w:tc>
        <w:tc>
          <w:tcPr>
            <w:tcW w:w="2627" w:type="dxa"/>
          </w:tcPr>
          <w:p w:rsidR="009F2747" w:rsidRDefault="009F27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6A60" w:rsidTr="00890182">
        <w:tc>
          <w:tcPr>
            <w:tcW w:w="2329" w:type="dxa"/>
          </w:tcPr>
          <w:p w:rsidR="00836A60" w:rsidRDefault="00836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Воспитательная работа учреждения</w:t>
            </w:r>
          </w:p>
        </w:tc>
        <w:tc>
          <w:tcPr>
            <w:tcW w:w="2335" w:type="dxa"/>
          </w:tcPr>
          <w:p w:rsidR="00836A60" w:rsidRPr="000940A4" w:rsidRDefault="0089018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системы воспитательной работы</w:t>
            </w:r>
          </w:p>
        </w:tc>
        <w:tc>
          <w:tcPr>
            <w:tcW w:w="3103" w:type="dxa"/>
          </w:tcPr>
          <w:p w:rsidR="00836A60" w:rsidRDefault="00890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в Учреждении традиций, плана проводимых мероприятий по направлениям воспитательной системы</w:t>
            </w:r>
          </w:p>
        </w:tc>
        <w:tc>
          <w:tcPr>
            <w:tcW w:w="2627" w:type="dxa"/>
          </w:tcPr>
          <w:p w:rsidR="00836A60" w:rsidRDefault="00890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Периодичность,</w:t>
            </w:r>
          </w:p>
          <w:p w:rsidR="00890182" w:rsidRDefault="00890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массовость</w:t>
            </w:r>
          </w:p>
          <w:p w:rsidR="00890182" w:rsidRDefault="008901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6A60" w:rsidTr="00890182">
        <w:tc>
          <w:tcPr>
            <w:tcW w:w="2329" w:type="dxa"/>
          </w:tcPr>
          <w:p w:rsidR="00836A60" w:rsidRDefault="00836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Связь с социумом</w:t>
            </w:r>
          </w:p>
        </w:tc>
        <w:tc>
          <w:tcPr>
            <w:tcW w:w="2335" w:type="dxa"/>
          </w:tcPr>
          <w:p w:rsidR="00836A60" w:rsidRPr="000940A4" w:rsidRDefault="00836A6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Взаимодействие и сотрудничество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 направлению деятельности</w:t>
            </w:r>
          </w:p>
        </w:tc>
        <w:tc>
          <w:tcPr>
            <w:tcW w:w="3103" w:type="dxa"/>
          </w:tcPr>
          <w:p w:rsidR="00836A60" w:rsidRDefault="00836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Наличие договоров, программ, мероприятий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совместной деятельности</w:t>
            </w:r>
          </w:p>
        </w:tc>
        <w:tc>
          <w:tcPr>
            <w:tcW w:w="2627" w:type="dxa"/>
          </w:tcPr>
          <w:p w:rsidR="00836A60" w:rsidRDefault="00836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количество</w:t>
            </w:r>
          </w:p>
        </w:tc>
      </w:tr>
      <w:tr w:rsidR="000F12AD" w:rsidTr="00225BF7">
        <w:trPr>
          <w:trHeight w:val="1610"/>
        </w:trPr>
        <w:tc>
          <w:tcPr>
            <w:tcW w:w="2329" w:type="dxa"/>
          </w:tcPr>
          <w:p w:rsidR="000F12AD" w:rsidRDefault="000F12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12AD" w:rsidRDefault="000F12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Общественная оценка качества образовательной деятельности</w:t>
            </w:r>
          </w:p>
        </w:tc>
        <w:tc>
          <w:tcPr>
            <w:tcW w:w="2335" w:type="dxa"/>
          </w:tcPr>
          <w:p w:rsidR="000F12AD" w:rsidRDefault="000F12A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F12AD" w:rsidRPr="000940A4" w:rsidRDefault="000F12A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Общественные объединения</w:t>
            </w:r>
          </w:p>
        </w:tc>
        <w:tc>
          <w:tcPr>
            <w:tcW w:w="3103" w:type="dxa"/>
          </w:tcPr>
          <w:p w:rsidR="000F12AD" w:rsidRDefault="000F12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Удовлетворенность качеством образовательной деятельности</w:t>
            </w:r>
          </w:p>
        </w:tc>
        <w:tc>
          <w:tcPr>
            <w:tcW w:w="2627" w:type="dxa"/>
          </w:tcPr>
          <w:p w:rsidR="000F12AD" w:rsidRDefault="000F12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  <w:r w:rsidR="00EB6C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0940A4" w:rsidRDefault="00094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06CC" w:rsidRDefault="00C306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05FC" w:rsidRDefault="002B05FC" w:rsidP="002B05FC">
      <w:pPr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Общественная экспертиза качества образования.</w:t>
      </w: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B05FC" w:rsidRPr="000940A4" w:rsidRDefault="002B05FC" w:rsidP="002B05FC">
      <w:pP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05FC" w:rsidRPr="002B05FC" w:rsidRDefault="002B05FC" w:rsidP="002B05F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 7.1. 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СОКО обеспечивает реализацию прав родительской общественности, общественных объединений по включению в </w:t>
      </w:r>
      <w:hyperlink r:id="rId19" w:history="1">
        <w:r w:rsidRPr="002B05FC">
          <w:rPr>
            <w:rFonts w:ascii="Times New Roman" w:eastAsia="Times New Roman" w:hAnsi="Times New Roman" w:cs="Times New Roman"/>
            <w:sz w:val="28"/>
            <w:szCs w:val="28"/>
          </w:rPr>
          <w:t>процесс оценки качества образования</w:t>
        </w:r>
      </w:hyperlink>
      <w:r w:rsidRPr="002B05FC">
        <w:rPr>
          <w:rFonts w:ascii="Times New Roman" w:eastAsia="Times New Roman" w:hAnsi="Times New Roman" w:cs="Times New Roman"/>
          <w:sz w:val="28"/>
          <w:szCs w:val="28"/>
        </w:rPr>
        <w:t> в школе.</w:t>
      </w:r>
    </w:p>
    <w:p w:rsidR="002B05FC" w:rsidRPr="000940A4" w:rsidRDefault="002B05FC" w:rsidP="002B05F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7.2. Общественная экспертиза качества образования обеспечивает соответствие требований, предъявляемых к качеству образования социальным ожиданиям и интересам общества и развитие механизмов независимой экспертизы качества образования.</w:t>
      </w:r>
    </w:p>
    <w:p w:rsidR="002B05FC" w:rsidRPr="002B05FC" w:rsidRDefault="002B05FC" w:rsidP="002B05F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     7.3. К общественной экспертизе допускаются общественные эксперты, имеющие удостоверение эксперта.</w:t>
      </w: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  7.4. Основными объектами общественной экспертизы качества образования выступают: </w:t>
      </w:r>
    </w:p>
    <w:p w:rsidR="002B05FC" w:rsidRPr="000940A4" w:rsidRDefault="002B05FC" w:rsidP="002B05FC">
      <w:pPr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личные достижения обучающихся (на основе обобщенных результатов); </w:t>
      </w:r>
    </w:p>
    <w:p w:rsidR="002B05FC" w:rsidRPr="000940A4" w:rsidRDefault="002B05FC" w:rsidP="002B05FC">
      <w:pPr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общий уровень духовного, нравственного, социального и культурного развития учащихся школы; </w:t>
      </w:r>
    </w:p>
    <w:p w:rsidR="002B05FC" w:rsidRPr="000940A4" w:rsidRDefault="002B05FC" w:rsidP="002B05FC">
      <w:pPr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условия, созданные в школе в целях сохранения и укрепления психического и физического здоровья школьников; </w:t>
      </w:r>
    </w:p>
    <w:p w:rsidR="002B05FC" w:rsidRPr="000940A4" w:rsidRDefault="002B05FC" w:rsidP="002B05FC">
      <w:pPr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эффективность управления школой, в том числе в финансово-экономической сфере. </w:t>
      </w:r>
    </w:p>
    <w:p w:rsidR="002B05FC" w:rsidRPr="000940A4" w:rsidRDefault="002B05FC" w:rsidP="002B05F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 7.5. Основными субъектами общественной экспертизы качества образования выступают: </w:t>
      </w:r>
    </w:p>
    <w:p w:rsidR="002B05FC" w:rsidRPr="000940A4" w:rsidRDefault="002B05FC" w:rsidP="002B05FC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качество образовательных программ; уровень развития психических функций учащихся по результатам профессионально-психологических исследований (в обобщенном виде); </w:t>
      </w:r>
    </w:p>
    <w:p w:rsidR="002B05FC" w:rsidRPr="000940A4" w:rsidRDefault="002B05FC" w:rsidP="002B05FC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тестов, опросников и т.д., полученные в ходе педагогического, психологического, социально-педагогического тестирований; </w:t>
      </w:r>
    </w:p>
    <w:p w:rsidR="002B05FC" w:rsidRPr="000940A4" w:rsidRDefault="002B05FC" w:rsidP="002B05FC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0A4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условия, созданные для реализации программ ДОД, реализации индивидуальных запросов обучающихся, там, где для их анализа требуются специальные педагогические или психологические знания. </w:t>
      </w:r>
    </w:p>
    <w:p w:rsidR="002B05FC" w:rsidRDefault="002B05FC" w:rsidP="002B05F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05FC" w:rsidRDefault="002B05FC" w:rsidP="002B05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06CC" w:rsidRPr="000940A4" w:rsidRDefault="00C306CC" w:rsidP="002B0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C306CC" w:rsidRPr="000940A4" w:rsidSect="002E6327">
      <w:footerReference w:type="default" r:id="rId20"/>
      <w:pgSz w:w="11906" w:h="16838"/>
      <w:pgMar w:top="709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4773" w:rsidRDefault="00474773" w:rsidP="002E6327">
      <w:pPr>
        <w:spacing w:after="0" w:line="240" w:lineRule="auto"/>
      </w:pPr>
      <w:r>
        <w:separator/>
      </w:r>
    </w:p>
  </w:endnote>
  <w:endnote w:type="continuationSeparator" w:id="1">
    <w:p w:rsidR="00474773" w:rsidRDefault="00474773" w:rsidP="002E6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870922"/>
      <w:docPartObj>
        <w:docPartGallery w:val="Page Numbers (Bottom of Page)"/>
        <w:docPartUnique/>
      </w:docPartObj>
    </w:sdtPr>
    <w:sdtContent>
      <w:p w:rsidR="00AE0385" w:rsidRDefault="000A1695">
        <w:pPr>
          <w:pStyle w:val="a8"/>
          <w:jc w:val="right"/>
        </w:pPr>
        <w:fldSimple w:instr=" PAGE   \* MERGEFORMAT ">
          <w:r w:rsidR="000D4A45">
            <w:rPr>
              <w:noProof/>
            </w:rPr>
            <w:t>4</w:t>
          </w:r>
        </w:fldSimple>
      </w:p>
    </w:sdtContent>
  </w:sdt>
  <w:p w:rsidR="00AE0385" w:rsidRDefault="00AE038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4773" w:rsidRDefault="00474773" w:rsidP="002E6327">
      <w:pPr>
        <w:spacing w:after="0" w:line="240" w:lineRule="auto"/>
      </w:pPr>
      <w:r>
        <w:separator/>
      </w:r>
    </w:p>
  </w:footnote>
  <w:footnote w:type="continuationSeparator" w:id="1">
    <w:p w:rsidR="00474773" w:rsidRDefault="00474773" w:rsidP="002E63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478E0"/>
    <w:multiLevelType w:val="multilevel"/>
    <w:tmpl w:val="E6340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97649C"/>
    <w:multiLevelType w:val="multilevel"/>
    <w:tmpl w:val="F6DE5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C56470"/>
    <w:multiLevelType w:val="multilevel"/>
    <w:tmpl w:val="E2F45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133512"/>
    <w:multiLevelType w:val="multilevel"/>
    <w:tmpl w:val="41D63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BE4326"/>
    <w:multiLevelType w:val="multilevel"/>
    <w:tmpl w:val="83F8439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710E72"/>
    <w:multiLevelType w:val="multilevel"/>
    <w:tmpl w:val="DBEEF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CF51D3"/>
    <w:multiLevelType w:val="multilevel"/>
    <w:tmpl w:val="8842B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3D29C0"/>
    <w:multiLevelType w:val="multilevel"/>
    <w:tmpl w:val="E7A44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F625BC"/>
    <w:multiLevelType w:val="multilevel"/>
    <w:tmpl w:val="9D3C7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0D06B9"/>
    <w:multiLevelType w:val="multilevel"/>
    <w:tmpl w:val="DAD0D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D03476"/>
    <w:multiLevelType w:val="multilevel"/>
    <w:tmpl w:val="87D8D99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40E12E1"/>
    <w:multiLevelType w:val="multilevel"/>
    <w:tmpl w:val="CB981B9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2">
    <w:nsid w:val="478B5D5D"/>
    <w:multiLevelType w:val="hybridMultilevel"/>
    <w:tmpl w:val="1EF4DD5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47B817F7"/>
    <w:multiLevelType w:val="hybridMultilevel"/>
    <w:tmpl w:val="2624A54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5781322A"/>
    <w:multiLevelType w:val="multilevel"/>
    <w:tmpl w:val="727A161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8545670"/>
    <w:multiLevelType w:val="multilevel"/>
    <w:tmpl w:val="7A020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767B4B"/>
    <w:multiLevelType w:val="multilevel"/>
    <w:tmpl w:val="E99E06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BF16D69"/>
    <w:multiLevelType w:val="multilevel"/>
    <w:tmpl w:val="641E2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E290554"/>
    <w:multiLevelType w:val="multilevel"/>
    <w:tmpl w:val="385CA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EBD40FE"/>
    <w:multiLevelType w:val="multilevel"/>
    <w:tmpl w:val="FE6619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0E338C7"/>
    <w:multiLevelType w:val="multilevel"/>
    <w:tmpl w:val="AD320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DC91058"/>
    <w:multiLevelType w:val="multilevel"/>
    <w:tmpl w:val="5748E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10A5B3C"/>
    <w:multiLevelType w:val="multilevel"/>
    <w:tmpl w:val="B5DC6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B373A42"/>
    <w:multiLevelType w:val="multilevel"/>
    <w:tmpl w:val="57FA8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5"/>
  </w:num>
  <w:num w:numId="3">
    <w:abstractNumId w:val="3"/>
  </w:num>
  <w:num w:numId="4">
    <w:abstractNumId w:val="16"/>
  </w:num>
  <w:num w:numId="5">
    <w:abstractNumId w:val="23"/>
  </w:num>
  <w:num w:numId="6">
    <w:abstractNumId w:val="21"/>
  </w:num>
  <w:num w:numId="7">
    <w:abstractNumId w:val="6"/>
  </w:num>
  <w:num w:numId="8">
    <w:abstractNumId w:val="17"/>
  </w:num>
  <w:num w:numId="9">
    <w:abstractNumId w:val="9"/>
  </w:num>
  <w:num w:numId="10">
    <w:abstractNumId w:val="8"/>
  </w:num>
  <w:num w:numId="11">
    <w:abstractNumId w:val="22"/>
  </w:num>
  <w:num w:numId="12">
    <w:abstractNumId w:val="19"/>
  </w:num>
  <w:num w:numId="13">
    <w:abstractNumId w:val="14"/>
  </w:num>
  <w:num w:numId="14">
    <w:abstractNumId w:val="5"/>
  </w:num>
  <w:num w:numId="15">
    <w:abstractNumId w:val="4"/>
  </w:num>
  <w:num w:numId="16">
    <w:abstractNumId w:val="7"/>
  </w:num>
  <w:num w:numId="17">
    <w:abstractNumId w:val="1"/>
  </w:num>
  <w:num w:numId="18">
    <w:abstractNumId w:val="20"/>
  </w:num>
  <w:num w:numId="19">
    <w:abstractNumId w:val="10"/>
  </w:num>
  <w:num w:numId="20">
    <w:abstractNumId w:val="0"/>
  </w:num>
  <w:num w:numId="21">
    <w:abstractNumId w:val="2"/>
  </w:num>
  <w:num w:numId="22">
    <w:abstractNumId w:val="11"/>
  </w:num>
  <w:num w:numId="23">
    <w:abstractNumId w:val="12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940A4"/>
    <w:rsid w:val="0009175E"/>
    <w:rsid w:val="000940A4"/>
    <w:rsid w:val="000A1695"/>
    <w:rsid w:val="000D4A45"/>
    <w:rsid w:val="000F12AD"/>
    <w:rsid w:val="00243BF9"/>
    <w:rsid w:val="002B05FC"/>
    <w:rsid w:val="002E6327"/>
    <w:rsid w:val="00374D1D"/>
    <w:rsid w:val="00474773"/>
    <w:rsid w:val="004A3C1F"/>
    <w:rsid w:val="0057001C"/>
    <w:rsid w:val="005A64C9"/>
    <w:rsid w:val="006062E7"/>
    <w:rsid w:val="0061472E"/>
    <w:rsid w:val="00663D9B"/>
    <w:rsid w:val="006822BF"/>
    <w:rsid w:val="006B139F"/>
    <w:rsid w:val="007211B8"/>
    <w:rsid w:val="007E031A"/>
    <w:rsid w:val="007E533F"/>
    <w:rsid w:val="00836A60"/>
    <w:rsid w:val="00890182"/>
    <w:rsid w:val="008A519D"/>
    <w:rsid w:val="008A7206"/>
    <w:rsid w:val="008F2A87"/>
    <w:rsid w:val="00955272"/>
    <w:rsid w:val="009F2747"/>
    <w:rsid w:val="00AD40DE"/>
    <w:rsid w:val="00AE0385"/>
    <w:rsid w:val="00BD7450"/>
    <w:rsid w:val="00C306CC"/>
    <w:rsid w:val="00D1268A"/>
    <w:rsid w:val="00D3504C"/>
    <w:rsid w:val="00D4422F"/>
    <w:rsid w:val="00D95B18"/>
    <w:rsid w:val="00DA445A"/>
    <w:rsid w:val="00E137C6"/>
    <w:rsid w:val="00E209C9"/>
    <w:rsid w:val="00EB6C82"/>
    <w:rsid w:val="00ED7443"/>
    <w:rsid w:val="00EE6C7A"/>
    <w:rsid w:val="00F057D6"/>
    <w:rsid w:val="00F64EAE"/>
    <w:rsid w:val="00FB7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4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0940A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D4422F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2E6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E6327"/>
  </w:style>
  <w:style w:type="paragraph" w:styleId="a8">
    <w:name w:val="footer"/>
    <w:basedOn w:val="a"/>
    <w:link w:val="a9"/>
    <w:uiPriority w:val="99"/>
    <w:unhideWhenUsed/>
    <w:rsid w:val="002E6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6327"/>
  </w:style>
  <w:style w:type="table" w:styleId="aa">
    <w:name w:val="Table Grid"/>
    <w:basedOn w:val="a1"/>
    <w:uiPriority w:val="59"/>
    <w:rsid w:val="00BD74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D4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D4A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1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sihdocs.ru/vipolnenie-osnovnih-napravlenij-socialeno-ekonomicheskogo-razv.html" TargetMode="External"/><Relationship Id="rId13" Type="http://schemas.openxmlformats.org/officeDocument/2006/relationships/hyperlink" Target="http://psihdocs.ru/referat-k-voprosu-o-dinamike-detskogo-haraktera-v-statee-k-vop.html" TargetMode="External"/><Relationship Id="rId18" Type="http://schemas.openxmlformats.org/officeDocument/2006/relationships/hyperlink" Target="http://psihdocs.ru/integraciya-kak-sredstvo-organizacii-obrazovatelenogo-processa.htm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://psihdocs.ru/seminar-po-voprosam-ispolezovaniya-rezuletatov-monitoringovih.html" TargetMode="External"/><Relationship Id="rId17" Type="http://schemas.openxmlformats.org/officeDocument/2006/relationships/hyperlink" Target="http://psihdocs.ru/polojenie-o-vnutrishkolenoj-sisteme-ocenki-kachestva-obrazovan-v2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psihdocs.ru/sovremennaya-modele-soprovojdeniya-professionalenogo-vibora-st.html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sihdocs.ru/umk-predshkola-novogo-pokoleniya-kak-modele-predshkolenogo-obr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psihdocs.ru/rabota-komiteta-po-delam-molodeji-po-professionalenoj-orientac.html" TargetMode="External"/><Relationship Id="rId10" Type="http://schemas.openxmlformats.org/officeDocument/2006/relationships/hyperlink" Target="http://psihdocs.ru/vektornaya-modele-shkolenoj-sredi-v-yasvin.html" TargetMode="External"/><Relationship Id="rId19" Type="http://schemas.openxmlformats.org/officeDocument/2006/relationships/hyperlink" Target="http://psihdocs.ru/polojenie-o-vnutrishkolenoj-sisteme-ocenki-kachestva-obrazovan-v2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sihdocs.ru/naznachenie-lifta.html" TargetMode="External"/><Relationship Id="rId14" Type="http://schemas.openxmlformats.org/officeDocument/2006/relationships/hyperlink" Target="http://psihdocs.ru/municipalenoe-uchrejdenie-dopolnitelenogo-obrazovaniya-volesko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14</Pages>
  <Words>2999</Words>
  <Characters>17100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20059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9</cp:revision>
  <cp:lastPrinted>2018-02-13T05:52:00Z</cp:lastPrinted>
  <dcterms:created xsi:type="dcterms:W3CDTF">2018-02-08T06:51:00Z</dcterms:created>
  <dcterms:modified xsi:type="dcterms:W3CDTF">2018-02-16T04:52:00Z</dcterms:modified>
</cp:coreProperties>
</file>