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B" w:rsidRDefault="008622D4" w:rsidP="002B5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2B582B" w:rsidRPr="00C80BA0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И НАУКИ</w:t>
      </w:r>
      <w:r w:rsidR="002B582B" w:rsidRPr="00C80BA0">
        <w:rPr>
          <w:b/>
          <w:sz w:val="28"/>
          <w:szCs w:val="28"/>
        </w:rPr>
        <w:t xml:space="preserve">  ПЕРМСКОГО  КРАЯ</w:t>
      </w:r>
    </w:p>
    <w:p w:rsidR="002B582B" w:rsidRPr="00C80BA0" w:rsidRDefault="002B582B" w:rsidP="002B582B">
      <w:pPr>
        <w:jc w:val="center"/>
        <w:rPr>
          <w:b/>
          <w:sz w:val="28"/>
          <w:szCs w:val="28"/>
        </w:rPr>
      </w:pPr>
    </w:p>
    <w:p w:rsidR="002B582B" w:rsidRPr="00376CDE" w:rsidRDefault="002B582B" w:rsidP="002B582B">
      <w:pPr>
        <w:tabs>
          <w:tab w:val="left" w:pos="2381"/>
        </w:tabs>
        <w:ind w:left="-651"/>
        <w:jc w:val="center"/>
        <w:rPr>
          <w:b/>
          <w:sz w:val="28"/>
          <w:szCs w:val="28"/>
        </w:rPr>
      </w:pPr>
      <w:r w:rsidRPr="00376C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ПРЕДПИСАНИЕ № </w:t>
      </w:r>
      <w:r w:rsidR="006B5EF2">
        <w:rPr>
          <w:b/>
          <w:sz w:val="28"/>
          <w:szCs w:val="28"/>
        </w:rPr>
        <w:t>23</w:t>
      </w:r>
      <w:r w:rsidR="008622D4" w:rsidRPr="00756581">
        <w:rPr>
          <w:b/>
          <w:sz w:val="28"/>
          <w:szCs w:val="28"/>
        </w:rPr>
        <w:t>1</w:t>
      </w:r>
    </w:p>
    <w:p w:rsidR="002B582B" w:rsidRPr="007903D7" w:rsidRDefault="002B582B" w:rsidP="002B582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903D7">
        <w:rPr>
          <w:rFonts w:ascii="Times New Roman" w:hAnsi="Times New Roman"/>
          <w:b/>
          <w:sz w:val="28"/>
          <w:szCs w:val="28"/>
        </w:rPr>
        <w:t xml:space="preserve">об устранении выявленных нарушений </w:t>
      </w:r>
      <w:r>
        <w:rPr>
          <w:rFonts w:ascii="Times New Roman" w:hAnsi="Times New Roman"/>
          <w:b/>
          <w:sz w:val="28"/>
          <w:szCs w:val="28"/>
        </w:rPr>
        <w:br/>
      </w:r>
      <w:r w:rsidRPr="007903D7">
        <w:rPr>
          <w:rFonts w:ascii="Times New Roman" w:hAnsi="Times New Roman"/>
          <w:b/>
          <w:sz w:val="28"/>
          <w:szCs w:val="28"/>
        </w:rPr>
        <w:t>при осуществлении образовательной деятельности</w:t>
      </w:r>
    </w:p>
    <w:p w:rsidR="002B582B" w:rsidRDefault="002B582B" w:rsidP="002B582B">
      <w:pPr>
        <w:tabs>
          <w:tab w:val="left" w:pos="2381"/>
        </w:tabs>
        <w:ind w:left="-651"/>
        <w:jc w:val="center"/>
        <w:rPr>
          <w:b/>
          <w:sz w:val="28"/>
          <w:szCs w:val="28"/>
        </w:rPr>
      </w:pPr>
      <w:r w:rsidRPr="008622D4">
        <w:rPr>
          <w:b/>
          <w:sz w:val="28"/>
          <w:szCs w:val="28"/>
        </w:rPr>
        <w:t xml:space="preserve">от </w:t>
      </w:r>
      <w:r w:rsidR="006B5EF2">
        <w:rPr>
          <w:b/>
          <w:sz w:val="28"/>
          <w:szCs w:val="28"/>
        </w:rPr>
        <w:t>22</w:t>
      </w:r>
      <w:r w:rsidRPr="008622D4">
        <w:rPr>
          <w:b/>
          <w:sz w:val="28"/>
          <w:szCs w:val="28"/>
        </w:rPr>
        <w:t xml:space="preserve"> </w:t>
      </w:r>
      <w:r w:rsidR="006B5EF2">
        <w:rPr>
          <w:b/>
          <w:sz w:val="28"/>
          <w:szCs w:val="28"/>
        </w:rPr>
        <w:t>августа</w:t>
      </w:r>
      <w:r w:rsidRPr="008622D4">
        <w:rPr>
          <w:b/>
          <w:sz w:val="28"/>
          <w:szCs w:val="28"/>
        </w:rPr>
        <w:t xml:space="preserve">  20</w:t>
      </w:r>
      <w:r w:rsidR="008622D4" w:rsidRPr="008622D4">
        <w:rPr>
          <w:b/>
          <w:sz w:val="28"/>
          <w:szCs w:val="28"/>
        </w:rPr>
        <w:t>17</w:t>
      </w:r>
      <w:r w:rsidRPr="008622D4">
        <w:rPr>
          <w:b/>
          <w:sz w:val="28"/>
          <w:szCs w:val="28"/>
        </w:rPr>
        <w:t xml:space="preserve"> г.</w:t>
      </w:r>
    </w:p>
    <w:p w:rsidR="008622D4" w:rsidRPr="008622D4" w:rsidRDefault="008622D4" w:rsidP="002B582B">
      <w:pPr>
        <w:tabs>
          <w:tab w:val="left" w:pos="2381"/>
        </w:tabs>
        <w:ind w:left="-651"/>
        <w:jc w:val="center"/>
        <w:rPr>
          <w:b/>
          <w:sz w:val="28"/>
          <w:szCs w:val="28"/>
        </w:rPr>
      </w:pPr>
    </w:p>
    <w:p w:rsidR="002B582B" w:rsidRPr="008622D4" w:rsidRDefault="006B5EF2" w:rsidP="002B582B">
      <w:pPr>
        <w:jc w:val="center"/>
        <w:rPr>
          <w:b/>
          <w:sz w:val="28"/>
          <w:szCs w:val="28"/>
        </w:rPr>
      </w:pPr>
      <w:r w:rsidRPr="00E7253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72533">
        <w:rPr>
          <w:b/>
          <w:sz w:val="28"/>
          <w:szCs w:val="28"/>
        </w:rPr>
        <w:t xml:space="preserve">  </w:t>
      </w:r>
      <w:r w:rsidRPr="00E72533">
        <w:rPr>
          <w:sz w:val="28"/>
          <w:szCs w:val="28"/>
        </w:rPr>
        <w:t>бюджетно</w:t>
      </w:r>
      <w:r>
        <w:rPr>
          <w:sz w:val="28"/>
          <w:szCs w:val="28"/>
        </w:rPr>
        <w:t>го</w:t>
      </w:r>
      <w:r w:rsidRPr="00E72533">
        <w:rPr>
          <w:b/>
          <w:sz w:val="28"/>
          <w:szCs w:val="28"/>
        </w:rPr>
        <w:t xml:space="preserve"> </w:t>
      </w:r>
      <w:r w:rsidRPr="00E72533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E72533">
        <w:rPr>
          <w:b/>
          <w:sz w:val="28"/>
          <w:szCs w:val="28"/>
        </w:rPr>
        <w:t xml:space="preserve"> </w:t>
      </w:r>
      <w:r w:rsidRPr="00E72533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72533">
        <w:rPr>
          <w:sz w:val="28"/>
          <w:szCs w:val="28"/>
        </w:rPr>
        <w:t xml:space="preserve"> дополнительного образования «Детско-юношеская спортивная школа «Лидер»</w:t>
      </w:r>
      <w:r w:rsidRPr="008622D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622D4" w:rsidRPr="008622D4">
        <w:rPr>
          <w:sz w:val="28"/>
          <w:szCs w:val="28"/>
        </w:rPr>
        <w:t>(далее – организация)</w:t>
      </w:r>
    </w:p>
    <w:p w:rsidR="002B582B" w:rsidRPr="00C17028" w:rsidRDefault="002B582B" w:rsidP="002B58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</w:t>
      </w:r>
    </w:p>
    <w:p w:rsidR="002B582B" w:rsidRPr="004349CA" w:rsidRDefault="002B582B" w:rsidP="002B582B">
      <w:pPr>
        <w:adjustRightInd w:val="0"/>
        <w:jc w:val="center"/>
      </w:pPr>
      <w:r w:rsidRPr="004349CA">
        <w:t xml:space="preserve"> </w:t>
      </w:r>
      <w:proofErr w:type="gramStart"/>
      <w:r w:rsidRPr="004349CA">
        <w:t>(наименование образовательной организации, органи</w:t>
      </w:r>
      <w:r>
        <w:t>зации, осуществляющей обучение</w:t>
      </w:r>
      <w:r w:rsidRPr="004349CA">
        <w:t>, фамилия, имя, отчество (при наличии) индивидуального предпринимателя, осуществляющего образовательную деятельность)</w:t>
      </w:r>
      <w:proofErr w:type="gramEnd"/>
    </w:p>
    <w:p w:rsidR="001A6DEC" w:rsidRPr="001A6DEC" w:rsidRDefault="00756581" w:rsidP="001A6DEC">
      <w:pPr>
        <w:pStyle w:val="2"/>
        <w:shd w:val="clear" w:color="auto" w:fill="FFFFFF"/>
        <w:spacing w:before="0" w:after="0"/>
        <w:ind w:firstLine="709"/>
        <w:contextualSpacing/>
        <w:jc w:val="center"/>
        <w:rPr>
          <w:rFonts w:ascii="Times New Roman" w:hAnsi="Times New Roman"/>
          <w:b w:val="0"/>
          <w:i w:val="0"/>
          <w:color w:val="000000"/>
          <w:u w:val="single"/>
        </w:rPr>
      </w:pPr>
      <w:r>
        <w:rPr>
          <w:rFonts w:ascii="Times New Roman" w:hAnsi="Times New Roman"/>
          <w:b w:val="0"/>
          <w:i w:val="0"/>
          <w:color w:val="000000"/>
          <w:u w:val="single"/>
        </w:rPr>
        <w:t>61</w:t>
      </w:r>
      <w:r w:rsidR="006B5EF2">
        <w:rPr>
          <w:rFonts w:ascii="Times New Roman" w:hAnsi="Times New Roman"/>
          <w:b w:val="0"/>
          <w:i w:val="0"/>
          <w:color w:val="000000"/>
          <w:u w:val="single"/>
        </w:rPr>
        <w:t>7470</w:t>
      </w:r>
      <w:r w:rsidR="001A6DEC" w:rsidRPr="001A6DEC">
        <w:rPr>
          <w:rFonts w:ascii="Times New Roman" w:hAnsi="Times New Roman"/>
          <w:b w:val="0"/>
          <w:i w:val="0"/>
          <w:color w:val="000000"/>
          <w:u w:val="single"/>
        </w:rPr>
        <w:t xml:space="preserve">, Пермский край, г. </w:t>
      </w:r>
      <w:r w:rsidR="006B5EF2">
        <w:rPr>
          <w:rFonts w:ascii="Times New Roman" w:hAnsi="Times New Roman"/>
          <w:b w:val="0"/>
          <w:i w:val="0"/>
          <w:color w:val="000000"/>
          <w:u w:val="single"/>
        </w:rPr>
        <w:t>Кунгур</w:t>
      </w:r>
      <w:r w:rsidR="001A6DEC" w:rsidRPr="001A6DEC">
        <w:rPr>
          <w:rFonts w:ascii="Times New Roman" w:hAnsi="Times New Roman"/>
          <w:b w:val="0"/>
          <w:i w:val="0"/>
          <w:color w:val="000000"/>
          <w:u w:val="single"/>
        </w:rPr>
        <w:t xml:space="preserve">, ул. </w:t>
      </w:r>
      <w:r w:rsidR="006B5EF2">
        <w:rPr>
          <w:rFonts w:ascii="Times New Roman" w:hAnsi="Times New Roman"/>
          <w:b w:val="0"/>
          <w:i w:val="0"/>
          <w:color w:val="000000"/>
          <w:u w:val="single"/>
        </w:rPr>
        <w:t>Гребнева</w:t>
      </w:r>
      <w:r w:rsidR="001A6DEC" w:rsidRPr="001A6DEC">
        <w:rPr>
          <w:rFonts w:ascii="Times New Roman" w:hAnsi="Times New Roman"/>
          <w:b w:val="0"/>
          <w:i w:val="0"/>
          <w:color w:val="000000"/>
          <w:u w:val="single"/>
        </w:rPr>
        <w:t xml:space="preserve">, д. </w:t>
      </w:r>
      <w:r w:rsidR="006B5EF2">
        <w:rPr>
          <w:rFonts w:ascii="Times New Roman" w:hAnsi="Times New Roman"/>
          <w:b w:val="0"/>
          <w:i w:val="0"/>
          <w:color w:val="000000"/>
          <w:u w:val="single"/>
        </w:rPr>
        <w:t>81</w:t>
      </w:r>
    </w:p>
    <w:p w:rsidR="002B582B" w:rsidRPr="004349CA" w:rsidRDefault="002B582B" w:rsidP="002B582B">
      <w:pPr>
        <w:adjustRightInd w:val="0"/>
        <w:jc w:val="center"/>
      </w:pPr>
      <w:r w:rsidRPr="004349CA">
        <w:t>(место нахождения образовательной организации, организации, осуществляющей обучение, место жительства  индивидуального предпринимателя, осуществляющего образовательную деятельность)</w:t>
      </w:r>
    </w:p>
    <w:p w:rsidR="00E53680" w:rsidRDefault="00E53680" w:rsidP="002B582B">
      <w:pPr>
        <w:tabs>
          <w:tab w:val="left" w:pos="9922"/>
        </w:tabs>
        <w:spacing w:line="240" w:lineRule="exact"/>
        <w:rPr>
          <w:sz w:val="28"/>
          <w:szCs w:val="28"/>
        </w:rPr>
      </w:pPr>
    </w:p>
    <w:p w:rsidR="002B582B" w:rsidRPr="00E53680" w:rsidRDefault="00E53680" w:rsidP="002B582B">
      <w:pPr>
        <w:tabs>
          <w:tab w:val="left" w:pos="9922"/>
        </w:tabs>
        <w:spacing w:line="240" w:lineRule="exact"/>
        <w:rPr>
          <w:sz w:val="28"/>
          <w:szCs w:val="28"/>
        </w:rPr>
      </w:pPr>
      <w:r w:rsidRPr="00E53680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8622D4">
        <w:rPr>
          <w:sz w:val="28"/>
          <w:szCs w:val="28"/>
        </w:rPr>
        <w:t xml:space="preserve"> </w:t>
      </w:r>
      <w:r w:rsidR="00756581">
        <w:rPr>
          <w:sz w:val="28"/>
          <w:szCs w:val="28"/>
        </w:rPr>
        <w:t>1</w:t>
      </w:r>
      <w:r w:rsidR="006B5EF2">
        <w:rPr>
          <w:sz w:val="28"/>
          <w:szCs w:val="28"/>
        </w:rPr>
        <w:t>7</w:t>
      </w:r>
      <w:r>
        <w:rPr>
          <w:sz w:val="28"/>
          <w:szCs w:val="28"/>
        </w:rPr>
        <w:t>_</w:t>
      </w:r>
      <w:r w:rsidR="006B5EF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_2017 г. по </w:t>
      </w:r>
      <w:r w:rsidR="008622D4">
        <w:rPr>
          <w:sz w:val="28"/>
          <w:szCs w:val="28"/>
        </w:rPr>
        <w:t xml:space="preserve"> </w:t>
      </w:r>
      <w:r w:rsidR="006B5EF2">
        <w:rPr>
          <w:sz w:val="28"/>
          <w:szCs w:val="28"/>
        </w:rPr>
        <w:t>22</w:t>
      </w:r>
      <w:r w:rsidR="00756581">
        <w:rPr>
          <w:sz w:val="28"/>
          <w:szCs w:val="28"/>
        </w:rPr>
        <w:t xml:space="preserve"> </w:t>
      </w:r>
      <w:r w:rsidR="008622D4">
        <w:rPr>
          <w:sz w:val="28"/>
          <w:szCs w:val="28"/>
        </w:rPr>
        <w:t xml:space="preserve"> </w:t>
      </w:r>
      <w:r w:rsidR="006B5EF2">
        <w:rPr>
          <w:sz w:val="28"/>
          <w:szCs w:val="28"/>
        </w:rPr>
        <w:t>августа</w:t>
      </w:r>
      <w:r>
        <w:rPr>
          <w:sz w:val="28"/>
          <w:szCs w:val="28"/>
        </w:rPr>
        <w:t>_2017 г.</w:t>
      </w:r>
    </w:p>
    <w:p w:rsidR="00E53680" w:rsidRDefault="00E53680" w:rsidP="002B582B">
      <w:pPr>
        <w:tabs>
          <w:tab w:val="left" w:pos="9922"/>
        </w:tabs>
        <w:spacing w:line="240" w:lineRule="exact"/>
        <w:rPr>
          <w:sz w:val="28"/>
          <w:szCs w:val="28"/>
        </w:rPr>
      </w:pPr>
    </w:p>
    <w:p w:rsidR="00756581" w:rsidRPr="00EF4762" w:rsidRDefault="002B582B" w:rsidP="00756581">
      <w:pPr>
        <w:tabs>
          <w:tab w:val="left" w:pos="9922"/>
        </w:tabs>
        <w:spacing w:line="240" w:lineRule="exact"/>
        <w:jc w:val="both"/>
        <w:rPr>
          <w:bCs/>
          <w:iCs/>
          <w:color w:val="000000"/>
          <w:sz w:val="28"/>
          <w:szCs w:val="28"/>
        </w:rPr>
      </w:pPr>
      <w:r w:rsidRPr="00D41BEE">
        <w:rPr>
          <w:sz w:val="28"/>
          <w:szCs w:val="28"/>
        </w:rPr>
        <w:t xml:space="preserve">на </w:t>
      </w:r>
      <w:r w:rsidRPr="00756581">
        <w:rPr>
          <w:sz w:val="28"/>
          <w:szCs w:val="28"/>
        </w:rPr>
        <w:t xml:space="preserve">основании  </w:t>
      </w:r>
      <w:r w:rsidR="00756581" w:rsidRPr="00EF4762">
        <w:rPr>
          <w:bCs/>
          <w:iCs/>
          <w:color w:val="000000"/>
          <w:sz w:val="28"/>
          <w:szCs w:val="28"/>
        </w:rPr>
        <w:t xml:space="preserve">приказа Министерства образования и науки Пермского края </w:t>
      </w:r>
      <w:r w:rsidR="00756581" w:rsidRPr="00EF4762">
        <w:rPr>
          <w:bCs/>
          <w:iCs/>
          <w:color w:val="000000"/>
          <w:sz w:val="28"/>
          <w:szCs w:val="28"/>
        </w:rPr>
        <w:br/>
        <w:t xml:space="preserve">от </w:t>
      </w:r>
      <w:r w:rsidR="006B5EF2" w:rsidRPr="00EF4762">
        <w:rPr>
          <w:bCs/>
          <w:iCs/>
          <w:color w:val="000000"/>
          <w:sz w:val="28"/>
          <w:szCs w:val="28"/>
        </w:rPr>
        <w:t>1</w:t>
      </w:r>
      <w:r w:rsidR="00756581" w:rsidRPr="00EF4762">
        <w:rPr>
          <w:bCs/>
          <w:iCs/>
          <w:color w:val="000000"/>
          <w:sz w:val="28"/>
          <w:szCs w:val="28"/>
        </w:rPr>
        <w:t>0.0</w:t>
      </w:r>
      <w:r w:rsidR="006B5EF2" w:rsidRPr="00EF4762">
        <w:rPr>
          <w:bCs/>
          <w:iCs/>
          <w:color w:val="000000"/>
          <w:sz w:val="28"/>
          <w:szCs w:val="28"/>
        </w:rPr>
        <w:t>8</w:t>
      </w:r>
      <w:r w:rsidR="00756581" w:rsidRPr="00EF4762">
        <w:rPr>
          <w:bCs/>
          <w:iCs/>
          <w:color w:val="000000"/>
          <w:sz w:val="28"/>
          <w:szCs w:val="28"/>
        </w:rPr>
        <w:t>.2017 № СЭД-26-01-06.3-</w:t>
      </w:r>
      <w:r w:rsidR="006B5EF2" w:rsidRPr="00EF4762">
        <w:rPr>
          <w:bCs/>
          <w:iCs/>
          <w:color w:val="000000"/>
          <w:sz w:val="28"/>
          <w:szCs w:val="28"/>
        </w:rPr>
        <w:t>50</w:t>
      </w:r>
    </w:p>
    <w:p w:rsidR="00756581" w:rsidRPr="00EF4762" w:rsidRDefault="00756581" w:rsidP="00756581">
      <w:pPr>
        <w:tabs>
          <w:tab w:val="left" w:pos="9922"/>
        </w:tabs>
        <w:spacing w:line="240" w:lineRule="exact"/>
        <w:rPr>
          <w:bCs/>
          <w:iCs/>
          <w:color w:val="000000"/>
          <w:sz w:val="28"/>
          <w:szCs w:val="28"/>
          <w:u w:val="single"/>
        </w:rPr>
      </w:pPr>
    </w:p>
    <w:p w:rsidR="001F70F1" w:rsidRDefault="002B582B" w:rsidP="00756581">
      <w:pPr>
        <w:tabs>
          <w:tab w:val="left" w:pos="9922"/>
        </w:tabs>
        <w:spacing w:line="240" w:lineRule="exact"/>
        <w:rPr>
          <w:bCs/>
          <w:sz w:val="24"/>
          <w:szCs w:val="24"/>
        </w:rPr>
      </w:pPr>
      <w:r w:rsidRPr="00D41BEE">
        <w:rPr>
          <w:sz w:val="28"/>
          <w:szCs w:val="28"/>
        </w:rPr>
        <w:t>должностным лицом (должностными лицами), уполномоченными на проведение проверки:</w:t>
      </w:r>
    </w:p>
    <w:p w:rsidR="001F70F1" w:rsidRPr="001F70F1" w:rsidRDefault="001F70F1" w:rsidP="001F70F1">
      <w:pPr>
        <w:spacing w:before="240" w:after="40"/>
        <w:jc w:val="both"/>
        <w:rPr>
          <w:sz w:val="28"/>
          <w:szCs w:val="28"/>
        </w:rPr>
      </w:pPr>
      <w:r w:rsidRPr="001F70F1">
        <w:rPr>
          <w:bCs/>
          <w:sz w:val="28"/>
          <w:szCs w:val="28"/>
        </w:rPr>
        <w:t>Бобылевым Виталием Викторовичем,</w:t>
      </w:r>
      <w:r w:rsidRPr="001F70F1">
        <w:rPr>
          <w:sz w:val="28"/>
          <w:szCs w:val="28"/>
        </w:rPr>
        <w:t xml:space="preserve"> начальником отдела федерального государственного надзора в сфере образования управления надзора и контроля </w:t>
      </w:r>
      <w:r w:rsidR="006B5EF2">
        <w:rPr>
          <w:sz w:val="28"/>
          <w:szCs w:val="28"/>
        </w:rPr>
        <w:br/>
      </w:r>
      <w:r w:rsidRPr="001F70F1">
        <w:rPr>
          <w:sz w:val="28"/>
          <w:szCs w:val="28"/>
        </w:rPr>
        <w:t>в сфере образования Министерства образования и науки Пермского края</w:t>
      </w:r>
    </w:p>
    <w:p w:rsidR="002B582B" w:rsidRPr="00D41BEE" w:rsidRDefault="002B582B" w:rsidP="002B582B">
      <w:pPr>
        <w:spacing w:after="40"/>
        <w:jc w:val="both"/>
        <w:rPr>
          <w:sz w:val="28"/>
          <w:szCs w:val="28"/>
        </w:rPr>
      </w:pPr>
      <w:r w:rsidRPr="00D41BEE">
        <w:rPr>
          <w:sz w:val="28"/>
          <w:szCs w:val="28"/>
        </w:rPr>
        <w:t>проведена плановая</w:t>
      </w:r>
      <w:r w:rsidR="008622D4">
        <w:rPr>
          <w:sz w:val="28"/>
          <w:szCs w:val="28"/>
        </w:rPr>
        <w:t xml:space="preserve"> </w:t>
      </w:r>
      <w:r w:rsidR="00756581">
        <w:rPr>
          <w:sz w:val="28"/>
          <w:szCs w:val="28"/>
        </w:rPr>
        <w:t>выездная</w:t>
      </w:r>
      <w:r w:rsidRPr="00D41BEE">
        <w:rPr>
          <w:sz w:val="28"/>
          <w:szCs w:val="28"/>
        </w:rPr>
        <w:t xml:space="preserve"> проверка. </w:t>
      </w:r>
    </w:p>
    <w:p w:rsidR="002B582B" w:rsidRDefault="002B582B" w:rsidP="002B582B">
      <w:pPr>
        <w:keepNext/>
        <w:ind w:firstLine="567"/>
        <w:jc w:val="both"/>
        <w:rPr>
          <w:sz w:val="28"/>
          <w:szCs w:val="28"/>
        </w:rPr>
      </w:pPr>
      <w:r w:rsidRPr="00D41BEE">
        <w:rPr>
          <w:sz w:val="28"/>
          <w:szCs w:val="28"/>
        </w:rPr>
        <w:t xml:space="preserve">В результате проверки выявлены следующие нарушения </w:t>
      </w:r>
      <w:r w:rsidR="00E53680">
        <w:rPr>
          <w:sz w:val="28"/>
          <w:szCs w:val="28"/>
        </w:rPr>
        <w:t xml:space="preserve">обязательных требований </w:t>
      </w:r>
      <w:r w:rsidRPr="00D41BEE">
        <w:rPr>
          <w:sz w:val="28"/>
          <w:szCs w:val="28"/>
        </w:rPr>
        <w:t xml:space="preserve">(акт проверки </w:t>
      </w:r>
      <w:r w:rsidRPr="004765C2">
        <w:rPr>
          <w:sz w:val="28"/>
          <w:szCs w:val="28"/>
        </w:rPr>
        <w:t xml:space="preserve">от </w:t>
      </w:r>
      <w:r w:rsidR="006B5EF2">
        <w:rPr>
          <w:sz w:val="28"/>
          <w:szCs w:val="28"/>
        </w:rPr>
        <w:t>22</w:t>
      </w:r>
      <w:r w:rsidR="008622D4">
        <w:rPr>
          <w:sz w:val="28"/>
          <w:szCs w:val="28"/>
        </w:rPr>
        <w:t xml:space="preserve"> </w:t>
      </w:r>
      <w:r w:rsidR="006B5EF2">
        <w:rPr>
          <w:sz w:val="28"/>
          <w:szCs w:val="28"/>
        </w:rPr>
        <w:t>августа</w:t>
      </w:r>
      <w:r w:rsidR="008622D4">
        <w:rPr>
          <w:sz w:val="28"/>
          <w:szCs w:val="28"/>
        </w:rPr>
        <w:t xml:space="preserve"> </w:t>
      </w:r>
      <w:r w:rsidRPr="004765C2">
        <w:rPr>
          <w:sz w:val="28"/>
          <w:szCs w:val="28"/>
        </w:rPr>
        <w:t>20</w:t>
      </w:r>
      <w:r w:rsidR="008622D4">
        <w:rPr>
          <w:sz w:val="28"/>
          <w:szCs w:val="28"/>
        </w:rPr>
        <w:t>17</w:t>
      </w:r>
      <w:r w:rsidRPr="004765C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53680">
        <w:rPr>
          <w:sz w:val="28"/>
          <w:szCs w:val="28"/>
        </w:rPr>
        <w:t xml:space="preserve"> № </w:t>
      </w:r>
      <w:r w:rsidR="006B5EF2">
        <w:rPr>
          <w:sz w:val="28"/>
          <w:szCs w:val="28"/>
        </w:rPr>
        <w:t>23</w:t>
      </w:r>
      <w:r w:rsidR="00756581" w:rsidRPr="00756581">
        <w:rPr>
          <w:sz w:val="28"/>
          <w:szCs w:val="28"/>
        </w:rPr>
        <w:t>1</w:t>
      </w:r>
      <w:r w:rsidRPr="00D41BEE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2"/>
        <w:gridCol w:w="6063"/>
        <w:gridCol w:w="3403"/>
      </w:tblGrid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№</w:t>
            </w:r>
            <w:r w:rsidRPr="006B5EF2">
              <w:rPr>
                <w:sz w:val="24"/>
                <w:szCs w:val="24"/>
              </w:rPr>
              <w:br/>
            </w:r>
            <w:proofErr w:type="gramStart"/>
            <w:r w:rsidRPr="006B5EF2">
              <w:rPr>
                <w:sz w:val="24"/>
                <w:szCs w:val="24"/>
              </w:rPr>
              <w:t>п</w:t>
            </w:r>
            <w:proofErr w:type="gramEnd"/>
            <w:r w:rsidRPr="006B5EF2">
              <w:rPr>
                <w:sz w:val="24"/>
                <w:szCs w:val="24"/>
              </w:rPr>
              <w:t>/п</w:t>
            </w:r>
          </w:p>
        </w:tc>
        <w:tc>
          <w:tcPr>
            <w:tcW w:w="6179" w:type="dxa"/>
            <w:hideMark/>
          </w:tcPr>
          <w:p w:rsidR="006B5EF2" w:rsidRPr="006B5EF2" w:rsidRDefault="006B5EF2" w:rsidP="006B5EF2">
            <w:pPr>
              <w:jc w:val="center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Нарушение</w:t>
            </w:r>
          </w:p>
        </w:tc>
        <w:tc>
          <w:tcPr>
            <w:tcW w:w="3427" w:type="dxa"/>
            <w:hideMark/>
          </w:tcPr>
          <w:p w:rsidR="006B5EF2" w:rsidRPr="006B5EF2" w:rsidRDefault="006B5EF2" w:rsidP="006B5EF2">
            <w:pPr>
              <w:jc w:val="center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Статья (часть, пункт, подпункт) нормативного правового акта, устанавливающая обязательное требование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06" w:type="dxa"/>
            <w:gridSpan w:val="2"/>
            <w:hideMark/>
          </w:tcPr>
          <w:p w:rsidR="006B5EF2" w:rsidRPr="006B5EF2" w:rsidRDefault="006B5EF2" w:rsidP="006B5EF2">
            <w:pPr>
              <w:jc w:val="center"/>
              <w:rPr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 xml:space="preserve">Несоответствие содержания устава законодательству Российской Федерации </w:t>
            </w:r>
            <w:r w:rsidRPr="006B5EF2">
              <w:rPr>
                <w:b/>
                <w:sz w:val="24"/>
                <w:szCs w:val="24"/>
              </w:rPr>
              <w:br/>
              <w:t>об образовании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1.1</w:t>
            </w:r>
          </w:p>
        </w:tc>
        <w:tc>
          <w:tcPr>
            <w:tcW w:w="6179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Подпункт «а» пункта 19 устава организации, утвержденного постановлением администрации города Кунгура Пермского края от 01.02.2017 № 66-171-01-09 (далее – устав), не соответствует законодательству в части отнесения программ спортивной подготовки к дополнительным общеобразовательным программам</w:t>
            </w:r>
          </w:p>
        </w:tc>
        <w:tc>
          <w:tcPr>
            <w:tcW w:w="3427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12 (пункт 1 части 4), 84 (часть 3) Федерального закона </w:t>
            </w:r>
            <w:r w:rsidRPr="006B5EF2">
              <w:rPr>
                <w:sz w:val="24"/>
                <w:szCs w:val="24"/>
              </w:rPr>
              <w:br/>
              <w:t>от 29.12.2012 № 273-ФЗ «Об образовании в Российской Федерации» (далее – Федеральный закон № 273-ФЗ)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1.2</w:t>
            </w:r>
          </w:p>
        </w:tc>
        <w:tc>
          <w:tcPr>
            <w:tcW w:w="6179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Подпункт «б» пункта 19 устава не соответствует законодательству в части использования понятия «федеральные государственные образовательные требования» </w:t>
            </w:r>
          </w:p>
        </w:tc>
        <w:tc>
          <w:tcPr>
            <w:tcW w:w="3427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2 (пункт 9), 84 (часть 4) Федерального закона </w:t>
            </w:r>
            <w:r w:rsidRPr="006B5EF2">
              <w:rPr>
                <w:sz w:val="24"/>
                <w:szCs w:val="24"/>
              </w:rPr>
              <w:br/>
              <w:t xml:space="preserve">№ 273-ФЗ 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1.3</w:t>
            </w:r>
          </w:p>
        </w:tc>
        <w:tc>
          <w:tcPr>
            <w:tcW w:w="6179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 40 устава не соответствует законодательству </w:t>
            </w:r>
            <w:r w:rsidRPr="006B5EF2">
              <w:rPr>
                <w:sz w:val="24"/>
                <w:szCs w:val="24"/>
              </w:rPr>
              <w:br/>
              <w:t xml:space="preserve">в части возникновения образовательных отношений </w:t>
            </w:r>
            <w:r w:rsidRPr="006B5EF2">
              <w:rPr>
                <w:sz w:val="24"/>
                <w:szCs w:val="24"/>
              </w:rPr>
              <w:br/>
              <w:t xml:space="preserve">с момента заключения договора об образовании </w:t>
            </w:r>
          </w:p>
        </w:tc>
        <w:tc>
          <w:tcPr>
            <w:tcW w:w="3427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Статья 53 (часть 1)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1.4</w:t>
            </w:r>
          </w:p>
        </w:tc>
        <w:tc>
          <w:tcPr>
            <w:tcW w:w="6179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Пункты 48 (абзац четвертый), 94, 95 устава </w:t>
            </w:r>
            <w:r w:rsidRPr="006B5EF2">
              <w:rPr>
                <w:sz w:val="24"/>
                <w:szCs w:val="24"/>
              </w:rPr>
              <w:br/>
              <w:t xml:space="preserve">не соответствуют законодательству в части </w:t>
            </w:r>
            <w:r w:rsidRPr="006B5EF2">
              <w:rPr>
                <w:sz w:val="24"/>
                <w:szCs w:val="24"/>
              </w:rPr>
              <w:lastRenderedPageBreak/>
              <w:t>наименования представительными органами учащихся, родителей (законных представителей) учащихся органов, именуемых в соответствии с законодательством советами обучающихся и  советами родителей (законных представителей) несовершеннолетних обучающихся</w:t>
            </w:r>
          </w:p>
        </w:tc>
        <w:tc>
          <w:tcPr>
            <w:tcW w:w="3427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lastRenderedPageBreak/>
              <w:t xml:space="preserve">Статья 26 (часть 6) Федерального закона </w:t>
            </w:r>
            <w:r w:rsidRPr="006B5EF2">
              <w:rPr>
                <w:sz w:val="24"/>
                <w:szCs w:val="24"/>
              </w:rPr>
              <w:br/>
            </w:r>
            <w:r w:rsidRPr="006B5EF2">
              <w:rPr>
                <w:sz w:val="24"/>
                <w:szCs w:val="24"/>
              </w:rPr>
              <w:lastRenderedPageBreak/>
              <w:t>№ 273-ФЗ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6179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В уставе отсутствует информация об учредителе организации</w:t>
            </w:r>
          </w:p>
        </w:tc>
        <w:tc>
          <w:tcPr>
            <w:tcW w:w="3427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Статья 25 (пункт 2 части 2)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1.6</w:t>
            </w:r>
          </w:p>
        </w:tc>
        <w:tc>
          <w:tcPr>
            <w:tcW w:w="6179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В пункте 49 устава содержится неправильное наименование Федерального закона «Об образовании </w:t>
            </w:r>
            <w:r w:rsidRPr="006B5EF2">
              <w:rPr>
                <w:sz w:val="24"/>
                <w:szCs w:val="24"/>
              </w:rPr>
              <w:br/>
              <w:t>в Российской Федерации»</w:t>
            </w:r>
          </w:p>
        </w:tc>
        <w:tc>
          <w:tcPr>
            <w:tcW w:w="3427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Федеральный закон </w:t>
            </w:r>
            <w:r w:rsidRPr="006B5EF2">
              <w:rPr>
                <w:sz w:val="24"/>
                <w:szCs w:val="24"/>
              </w:rPr>
              <w:br/>
              <w:t xml:space="preserve">от 29.12.2012 № 273-ФЗ </w:t>
            </w:r>
            <w:r w:rsidRPr="006B5EF2">
              <w:rPr>
                <w:sz w:val="24"/>
                <w:szCs w:val="24"/>
              </w:rPr>
              <w:br/>
              <w:t>«Об образовании в Российской Федерации»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1.7</w:t>
            </w:r>
          </w:p>
        </w:tc>
        <w:tc>
          <w:tcPr>
            <w:tcW w:w="6179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Абзац третий пункта 60 устава не соответствует законодательству в части использования понятия «федеральный государственный образовательный стандарт» применительно к деятельности организации дополнительного образования</w:t>
            </w:r>
          </w:p>
        </w:tc>
        <w:tc>
          <w:tcPr>
            <w:tcW w:w="3427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Статья 2 (пункт 6)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</w:tc>
      </w:tr>
      <w:tr w:rsidR="006B5EF2" w:rsidTr="009D375C">
        <w:tc>
          <w:tcPr>
            <w:tcW w:w="10281" w:type="dxa"/>
            <w:gridSpan w:val="4"/>
          </w:tcPr>
          <w:p w:rsidR="006B5EF2" w:rsidRPr="006B5EF2" w:rsidRDefault="006B5EF2" w:rsidP="006B5EF2">
            <w:pPr>
              <w:jc w:val="center"/>
              <w:rPr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 xml:space="preserve">Нарушение обязательных требований законодательства Российской Федерации </w:t>
            </w:r>
            <w:r w:rsidRPr="006B5EF2">
              <w:rPr>
                <w:b/>
                <w:sz w:val="24"/>
                <w:szCs w:val="24"/>
              </w:rPr>
              <w:br/>
              <w:t xml:space="preserve">в сфере образования, предусмотренные </w:t>
            </w:r>
            <w:hyperlink r:id="rId8" w:history="1">
              <w:r w:rsidRPr="006B5EF2">
                <w:rPr>
                  <w:b/>
                  <w:sz w:val="24"/>
                  <w:szCs w:val="24"/>
                </w:rPr>
                <w:t>статьей 28</w:t>
              </w:r>
            </w:hyperlink>
            <w:r w:rsidRPr="006B5EF2">
              <w:rPr>
                <w:b/>
                <w:sz w:val="24"/>
                <w:szCs w:val="24"/>
              </w:rPr>
              <w:t xml:space="preserve"> Федерального закона от 29.12.2012  </w:t>
            </w:r>
            <w:r w:rsidRPr="006B5EF2">
              <w:rPr>
                <w:b/>
                <w:sz w:val="24"/>
                <w:szCs w:val="24"/>
              </w:rPr>
              <w:br/>
              <w:t>№ 273-ФЗ «Об образовании в Российской Федерации», в том числе: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B5EF2">
            <w:pPr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06" w:type="dxa"/>
            <w:gridSpan w:val="2"/>
          </w:tcPr>
          <w:p w:rsidR="006B5EF2" w:rsidRPr="006B5EF2" w:rsidRDefault="006B5EF2" w:rsidP="006B5EF2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 xml:space="preserve">нарушение </w:t>
            </w:r>
            <w:hyperlink r:id="rId9" w:history="1">
              <w:r w:rsidRPr="006B5EF2">
                <w:rPr>
                  <w:b/>
                  <w:sz w:val="24"/>
                  <w:szCs w:val="24"/>
                </w:rPr>
                <w:t>п. 1 ч. 3 ст. 28</w:t>
              </w:r>
            </w:hyperlink>
            <w:r w:rsidRPr="006B5EF2">
              <w:rPr>
                <w:b/>
                <w:sz w:val="24"/>
                <w:szCs w:val="24"/>
              </w:rPr>
              <w:t>: разработка и принятие правил внутреннего распорядка обучающихся, правил внутреннего трудового распорядка, иных локальных нормативных актов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2.1</w:t>
            </w:r>
          </w:p>
        </w:tc>
        <w:tc>
          <w:tcPr>
            <w:tcW w:w="6179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 2.1 Положения о порядке возникновения, приостановления и прекращения образовательных отношений между организацией и обучающимися и (или) родителями (законными представителями) (далее – Положение) не соответствует законодательству </w:t>
            </w:r>
            <w:r w:rsidRPr="006B5EF2">
              <w:rPr>
                <w:sz w:val="24"/>
                <w:szCs w:val="24"/>
              </w:rPr>
              <w:br/>
              <w:t xml:space="preserve">в части определения в качестве </w:t>
            </w:r>
            <w:proofErr w:type="gramStart"/>
            <w:r w:rsidRPr="006B5EF2">
              <w:rPr>
                <w:sz w:val="24"/>
                <w:szCs w:val="24"/>
              </w:rPr>
              <w:t>основания возникновения образовательных</w:t>
            </w:r>
            <w:r w:rsidR="001A6D16">
              <w:rPr>
                <w:sz w:val="24"/>
                <w:szCs w:val="24"/>
              </w:rPr>
              <w:t xml:space="preserve"> отношений заключения договора</w:t>
            </w:r>
            <w:proofErr w:type="gramEnd"/>
            <w:r w:rsidR="001A6D16">
              <w:rPr>
                <w:sz w:val="24"/>
                <w:szCs w:val="24"/>
              </w:rPr>
              <w:t xml:space="preserve"> </w:t>
            </w:r>
            <w:r w:rsidRPr="006B5EF2">
              <w:rPr>
                <w:sz w:val="24"/>
                <w:szCs w:val="24"/>
              </w:rPr>
              <w:t xml:space="preserve">об образовании </w:t>
            </w:r>
          </w:p>
        </w:tc>
        <w:tc>
          <w:tcPr>
            <w:tcW w:w="3427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28 (пункт 1 части 3), 53 (часть 1)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2.2</w:t>
            </w:r>
          </w:p>
        </w:tc>
        <w:tc>
          <w:tcPr>
            <w:tcW w:w="6179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 4.1 Положения не соответствует законодательству </w:t>
            </w:r>
            <w:r w:rsidRPr="006B5EF2">
              <w:rPr>
                <w:sz w:val="24"/>
                <w:szCs w:val="24"/>
              </w:rPr>
              <w:br/>
              <w:t xml:space="preserve">в части оснований для прекращения образовательных отношений </w:t>
            </w:r>
          </w:p>
        </w:tc>
        <w:tc>
          <w:tcPr>
            <w:tcW w:w="3427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28 (пункт 1 части 3), 61 (пункт 1 части 1)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2.3</w:t>
            </w:r>
          </w:p>
        </w:tc>
        <w:tc>
          <w:tcPr>
            <w:tcW w:w="6179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proofErr w:type="gramStart"/>
            <w:r w:rsidRPr="006B5EF2">
              <w:rPr>
                <w:sz w:val="24"/>
                <w:szCs w:val="24"/>
              </w:rPr>
              <w:t xml:space="preserve">Пункт 4.6 Положения не соответствует законодательству в части отнесения к компетенции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полномочия по установлению порядка перевода обучающихся, получающих дополнительное образование, которое не сопровождается повышением уровня образования, тогда как указанный федеральный орган определяет порядок перевода в образовательные организации, реализующие образовательные программы соответствующего уровня </w:t>
            </w:r>
            <w:proofErr w:type="gramEnd"/>
          </w:p>
        </w:tc>
        <w:tc>
          <w:tcPr>
            <w:tcW w:w="3427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2 (пункт 14), 28 </w:t>
            </w:r>
            <w:r w:rsidRPr="006B5EF2">
              <w:rPr>
                <w:sz w:val="24"/>
                <w:szCs w:val="24"/>
              </w:rPr>
              <w:br/>
              <w:t xml:space="preserve">(пункт 1 части 3), 34 (пункт 15 части 1)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2.4</w:t>
            </w:r>
          </w:p>
        </w:tc>
        <w:tc>
          <w:tcPr>
            <w:tcW w:w="6179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На титульном листе Положения отсутствуют номер </w:t>
            </w:r>
            <w:r w:rsidRPr="006B5EF2">
              <w:rPr>
                <w:sz w:val="24"/>
                <w:szCs w:val="24"/>
              </w:rPr>
              <w:br/>
              <w:t xml:space="preserve">и дата протокола заседания педагогического совета, на котором было принято решение о согласовании данного локального акта, и дата утверждения его директором организации  </w:t>
            </w:r>
          </w:p>
        </w:tc>
        <w:tc>
          <w:tcPr>
            <w:tcW w:w="3427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28 (пункт 1 части 3), 30 (часть 1)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Пункты 52 (абзац двенадцатый), 65, 67 (абзац десятый) устава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2.5</w:t>
            </w:r>
          </w:p>
        </w:tc>
        <w:tc>
          <w:tcPr>
            <w:tcW w:w="6179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Абзац седьмой пункта 1.3 Положения о контрольной </w:t>
            </w:r>
            <w:r w:rsidRPr="006B5EF2">
              <w:rPr>
                <w:sz w:val="24"/>
                <w:szCs w:val="24"/>
              </w:rPr>
              <w:lastRenderedPageBreak/>
              <w:t>деятельности учреждения и внутренней оценке качества образования в организации, утвержденного директором 13.10.2015,  не соответствует законодательству в части использования понятия «государственный образовательный стандарт» применительно к деятельности организации дополнительного образования</w:t>
            </w:r>
          </w:p>
        </w:tc>
        <w:tc>
          <w:tcPr>
            <w:tcW w:w="3427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lastRenderedPageBreak/>
              <w:t xml:space="preserve">Статья 2 (пункт 6) </w:t>
            </w:r>
            <w:r w:rsidRPr="006B5EF2">
              <w:rPr>
                <w:sz w:val="24"/>
                <w:szCs w:val="24"/>
              </w:rPr>
              <w:lastRenderedPageBreak/>
              <w:t xml:space="preserve">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6179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Локальные нормативные акты организации не утверждены приказом директора организации (на титульных листах отсутствуют реквизиты приказов об утверждении)</w:t>
            </w:r>
          </w:p>
        </w:tc>
        <w:tc>
          <w:tcPr>
            <w:tcW w:w="3427" w:type="dxa"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Пункт 98 устава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B5EF2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06" w:type="dxa"/>
            <w:gridSpan w:val="2"/>
          </w:tcPr>
          <w:p w:rsidR="006B5EF2" w:rsidRPr="006B5EF2" w:rsidRDefault="006B5EF2" w:rsidP="006B5EF2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 xml:space="preserve">нарушение </w:t>
            </w:r>
            <w:hyperlink r:id="rId10" w:history="1">
              <w:r w:rsidRPr="006B5EF2">
                <w:rPr>
                  <w:b/>
                  <w:sz w:val="24"/>
                  <w:szCs w:val="24"/>
                </w:rPr>
                <w:t>п. 5 ч. 3 ст. 28</w:t>
              </w:r>
            </w:hyperlink>
            <w:r w:rsidRPr="006B5EF2">
              <w:rPr>
                <w:b/>
                <w:sz w:val="24"/>
                <w:szCs w:val="24"/>
              </w:rPr>
              <w:t>: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3.1</w:t>
            </w:r>
          </w:p>
        </w:tc>
        <w:tc>
          <w:tcPr>
            <w:tcW w:w="6179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Инструктор-методист Удальчикова Л.Л. и тренеры-преподаватели Васильева О.С., Плотников Е.А., Шарлаимов А.П. были приняты на работу в 2010, 2013 </w:t>
            </w:r>
            <w:r w:rsidRPr="006B5EF2">
              <w:rPr>
                <w:sz w:val="24"/>
                <w:szCs w:val="24"/>
              </w:rPr>
              <w:br/>
              <w:t>и 2016 годах соответственно без наличия необходимого образования и рекомендаций аттестационной комиссии.</w:t>
            </w:r>
          </w:p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proofErr w:type="gramStart"/>
            <w:r w:rsidRPr="006B5EF2">
              <w:rPr>
                <w:sz w:val="24"/>
                <w:szCs w:val="24"/>
              </w:rPr>
              <w:t xml:space="preserve">На момент проверки Плотников Е.А. и Шарлаимов А.П. </w:t>
            </w:r>
            <w:r w:rsidRPr="006B5EF2">
              <w:rPr>
                <w:sz w:val="24"/>
                <w:szCs w:val="24"/>
              </w:rPr>
              <w:br/>
              <w:t xml:space="preserve">не работают в организации, Васильева О.С. получает среднее профессиональное образование по направлению «Физическая культура и спорт» в Кунгурском центре образования № 1,  в 2016 г. аттестована на соответствие занимаемой должности, Удальчикова Л.Л. в 2013 г. аттестована на соответствие занимаемой должности, </w:t>
            </w:r>
            <w:r w:rsidRPr="006B5EF2">
              <w:rPr>
                <w:sz w:val="24"/>
                <w:szCs w:val="24"/>
              </w:rPr>
              <w:br/>
              <w:t>но не имеет дополнительного профессионального образования по направлению «Физическая</w:t>
            </w:r>
            <w:proofErr w:type="gramEnd"/>
            <w:r w:rsidRPr="006B5EF2">
              <w:rPr>
                <w:sz w:val="24"/>
                <w:szCs w:val="24"/>
              </w:rPr>
              <w:t xml:space="preserve"> культура </w:t>
            </w:r>
            <w:r w:rsidRPr="006B5EF2">
              <w:rPr>
                <w:sz w:val="24"/>
                <w:szCs w:val="24"/>
              </w:rPr>
              <w:br/>
              <w:t>и спорт»</w:t>
            </w:r>
          </w:p>
        </w:tc>
        <w:tc>
          <w:tcPr>
            <w:tcW w:w="3427" w:type="dxa"/>
            <w:hideMark/>
          </w:tcPr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28 (пункт 5 части 3), 46 (часть 1), 47 (пункт 2 части 5)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Единый квалификационный справочник должностей руководителей, специалистов и служащих, раздел «Квалификационные характеристики должностей работников образования», утвержденный приказом</w:t>
            </w:r>
          </w:p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proofErr w:type="spellStart"/>
            <w:r w:rsidRPr="006B5EF2">
              <w:rPr>
                <w:sz w:val="24"/>
                <w:szCs w:val="24"/>
              </w:rPr>
              <w:t>Минздравсоцразвития</w:t>
            </w:r>
            <w:proofErr w:type="spellEnd"/>
            <w:r w:rsidRPr="006B5EF2">
              <w:rPr>
                <w:sz w:val="24"/>
                <w:szCs w:val="24"/>
              </w:rPr>
              <w:t xml:space="preserve"> РФ </w:t>
            </w:r>
            <w:r w:rsidRPr="006B5EF2">
              <w:rPr>
                <w:sz w:val="24"/>
                <w:szCs w:val="24"/>
              </w:rPr>
              <w:br/>
              <w:t>от 26.08.2010 № 761н (далее – ЕКС)</w:t>
            </w:r>
          </w:p>
          <w:p w:rsidR="006B5EF2" w:rsidRPr="006B5EF2" w:rsidRDefault="006B5EF2" w:rsidP="006B5EF2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 40 федеральных государственных </w:t>
            </w:r>
            <w:hyperlink r:id="rId11" w:anchor="P31" w:history="1">
              <w:r w:rsidRPr="006B5EF2">
                <w:rPr>
                  <w:rStyle w:val="ac"/>
                  <w:color w:val="auto"/>
                  <w:sz w:val="24"/>
                  <w:szCs w:val="24"/>
                  <w:u w:val="none"/>
                </w:rPr>
                <w:t>требований</w:t>
              </w:r>
            </w:hyperlink>
            <w:r w:rsidRPr="006B5EF2">
              <w:rPr>
                <w:sz w:val="24"/>
                <w:szCs w:val="24"/>
              </w:rPr>
              <w:t xml:space="preserve"> </w:t>
            </w:r>
            <w:r w:rsidRPr="006B5EF2">
              <w:rPr>
                <w:sz w:val="24"/>
                <w:szCs w:val="24"/>
              </w:rPr>
              <w:br/>
              <w:t xml:space="preserve">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Pr="006B5EF2">
              <w:rPr>
                <w:sz w:val="24"/>
                <w:szCs w:val="24"/>
              </w:rPr>
              <w:t>обучения по</w:t>
            </w:r>
            <w:proofErr w:type="gramEnd"/>
            <w:r w:rsidRPr="006B5EF2">
              <w:rPr>
                <w:sz w:val="24"/>
                <w:szCs w:val="24"/>
              </w:rPr>
              <w:t xml:space="preserve"> этим программам, утвержденных приказом Минспорта России от </w:t>
            </w:r>
            <w:r w:rsidRPr="006B5EF2">
              <w:rPr>
                <w:bCs/>
                <w:sz w:val="24"/>
                <w:szCs w:val="24"/>
              </w:rPr>
              <w:t>12.09.2013 № 730</w:t>
            </w:r>
            <w:r w:rsidRPr="006B5EF2">
              <w:rPr>
                <w:sz w:val="24"/>
                <w:szCs w:val="24"/>
              </w:rPr>
              <w:t xml:space="preserve"> (далее – ФГТ)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B5EF2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06" w:type="dxa"/>
            <w:gridSpan w:val="2"/>
          </w:tcPr>
          <w:p w:rsidR="006B5EF2" w:rsidRPr="006B5EF2" w:rsidRDefault="006B5EF2" w:rsidP="006B5EF2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 xml:space="preserve">нарушение </w:t>
            </w:r>
            <w:hyperlink r:id="rId12" w:history="1">
              <w:r w:rsidRPr="006B5EF2">
                <w:rPr>
                  <w:b/>
                  <w:sz w:val="24"/>
                  <w:szCs w:val="24"/>
                </w:rPr>
                <w:t>п. 8 ч. 3 ст. 28</w:t>
              </w:r>
            </w:hyperlink>
            <w:r w:rsidRPr="006B5EF2">
              <w:rPr>
                <w:b/>
                <w:sz w:val="24"/>
                <w:szCs w:val="24"/>
              </w:rPr>
              <w:t>:</w:t>
            </w:r>
            <w:r w:rsidRPr="006B5EF2">
              <w:rPr>
                <w:b/>
              </w:rPr>
              <w:t xml:space="preserve"> </w:t>
            </w:r>
            <w:r w:rsidRPr="006B5EF2">
              <w:rPr>
                <w:b/>
                <w:sz w:val="24"/>
                <w:szCs w:val="24"/>
              </w:rPr>
              <w:t>прием обучающихся в образовательную организацию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>4.1</w:t>
            </w:r>
          </w:p>
        </w:tc>
        <w:tc>
          <w:tcPr>
            <w:tcW w:w="6179" w:type="dxa"/>
            <w:hideMark/>
          </w:tcPr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 xml:space="preserve">Отсутствует распорядительный акт организации </w:t>
            </w:r>
            <w:r w:rsidRPr="0063304D">
              <w:rPr>
                <w:sz w:val="24"/>
                <w:szCs w:val="24"/>
              </w:rPr>
              <w:br/>
              <w:t>об утверждении  состава апелляционной комиссии</w:t>
            </w:r>
          </w:p>
        </w:tc>
        <w:tc>
          <w:tcPr>
            <w:tcW w:w="3427" w:type="dxa"/>
            <w:hideMark/>
          </w:tcPr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  <w:lang w:eastAsia="en-US"/>
              </w:rPr>
              <w:t>Статьи 28 (пункты 1, 8 части 3),</w:t>
            </w:r>
            <w:r w:rsidRPr="0063304D">
              <w:rPr>
                <w:sz w:val="24"/>
                <w:szCs w:val="24"/>
              </w:rPr>
              <w:t xml:space="preserve">  30 (часть 2), 84 (часть 5)  Федерального закона </w:t>
            </w:r>
            <w:r w:rsidRPr="0063304D">
              <w:rPr>
                <w:sz w:val="24"/>
                <w:szCs w:val="24"/>
              </w:rPr>
              <w:br/>
              <w:t>№ 273-ФЗ</w:t>
            </w:r>
          </w:p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bCs/>
                <w:sz w:val="24"/>
                <w:szCs w:val="24"/>
              </w:rPr>
              <w:t xml:space="preserve">Пункт 5 </w:t>
            </w:r>
            <w:hyperlink r:id="rId13" w:anchor="P29" w:history="1">
              <w:proofErr w:type="gramStart"/>
              <w:r w:rsidRPr="0063304D">
                <w:rPr>
                  <w:sz w:val="24"/>
                  <w:szCs w:val="24"/>
                </w:rPr>
                <w:t>Порядк</w:t>
              </w:r>
            </w:hyperlink>
            <w:r w:rsidRPr="0063304D">
              <w:rPr>
                <w:bCs/>
                <w:sz w:val="24"/>
                <w:szCs w:val="24"/>
              </w:rPr>
              <w:t>а</w:t>
            </w:r>
            <w:proofErr w:type="gramEnd"/>
            <w:r w:rsidRPr="0063304D">
              <w:rPr>
                <w:bCs/>
                <w:sz w:val="24"/>
                <w:szCs w:val="24"/>
              </w:rPr>
              <w:t xml:space="preserve"> приема на обучение по дополнительным предпрофессиональным программам в области физической культуры и спорта, утвержденного приказом Минспорта России </w:t>
            </w:r>
            <w:r w:rsidRPr="0063304D">
              <w:rPr>
                <w:bCs/>
                <w:sz w:val="24"/>
                <w:szCs w:val="24"/>
              </w:rPr>
              <w:lastRenderedPageBreak/>
              <w:t>от 12.09.2013 № 731 (далее – Порядок приема)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6179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На информационном стенде организацией </w:t>
            </w:r>
            <w:r w:rsidRPr="006B5EF2">
              <w:rPr>
                <w:sz w:val="24"/>
                <w:szCs w:val="24"/>
              </w:rPr>
              <w:br/>
              <w:t xml:space="preserve">не размещается  следующая информация и документы </w:t>
            </w:r>
            <w:r w:rsidRPr="006B5EF2">
              <w:rPr>
                <w:sz w:val="24"/>
                <w:szCs w:val="24"/>
              </w:rPr>
              <w:br/>
              <w:t>с целью ознакомления с ними поступающих и их законных представителей: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- копия устава организации;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- локальные нормативные акты, регламентирующие организацию образовательного и тренировочного процессов по образовательным программам </w:t>
            </w:r>
            <w:r w:rsidRPr="006B5EF2">
              <w:rPr>
                <w:sz w:val="24"/>
                <w:szCs w:val="24"/>
              </w:rPr>
              <w:br/>
              <w:t>и программам спортивной подготовки (при их наличии);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- условия работы приемной и апелляционной комиссий организации;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- 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- сроки приема документов для </w:t>
            </w:r>
            <w:proofErr w:type="gramStart"/>
            <w:r w:rsidRPr="006B5EF2">
              <w:rPr>
                <w:sz w:val="24"/>
                <w:szCs w:val="24"/>
              </w:rPr>
              <w:t>обучения по</w:t>
            </w:r>
            <w:proofErr w:type="gramEnd"/>
            <w:r w:rsidRPr="006B5EF2">
              <w:rPr>
                <w:sz w:val="24"/>
                <w:szCs w:val="24"/>
              </w:rPr>
              <w:t xml:space="preserve"> образовательным программам в соответствующем году;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- сроки проведения индивидуального отбора </w:t>
            </w:r>
            <w:proofErr w:type="gramStart"/>
            <w:r w:rsidRPr="006B5EF2">
              <w:rPr>
                <w:sz w:val="24"/>
                <w:szCs w:val="24"/>
              </w:rPr>
              <w:t>поступающих</w:t>
            </w:r>
            <w:proofErr w:type="gramEnd"/>
            <w:r w:rsidRPr="006B5EF2">
              <w:rPr>
                <w:sz w:val="24"/>
                <w:szCs w:val="24"/>
              </w:rPr>
              <w:t xml:space="preserve"> в соответствующем году;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- формы отбора </w:t>
            </w:r>
            <w:proofErr w:type="gramStart"/>
            <w:r w:rsidRPr="006B5EF2">
              <w:rPr>
                <w:sz w:val="24"/>
                <w:szCs w:val="24"/>
              </w:rPr>
              <w:t>поступающих</w:t>
            </w:r>
            <w:proofErr w:type="gramEnd"/>
            <w:r w:rsidRPr="006B5EF2">
              <w:rPr>
                <w:sz w:val="24"/>
                <w:szCs w:val="24"/>
              </w:rPr>
              <w:t xml:space="preserve"> и его содержание по каждой образовательной программе;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- требования, предъявляемые к физическим (двигательным) способностям и к психологическим особенностям </w:t>
            </w:r>
            <w:proofErr w:type="gramStart"/>
            <w:r w:rsidRPr="006B5EF2">
              <w:rPr>
                <w:sz w:val="24"/>
                <w:szCs w:val="24"/>
              </w:rPr>
              <w:t>поступающих</w:t>
            </w:r>
            <w:proofErr w:type="gramEnd"/>
            <w:r w:rsidRPr="006B5EF2">
              <w:rPr>
                <w:sz w:val="24"/>
                <w:szCs w:val="24"/>
              </w:rPr>
              <w:t>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- система оценок (отметок, баллов, показателей в единицах измерения), </w:t>
            </w:r>
            <w:proofErr w:type="gramStart"/>
            <w:r w:rsidRPr="006B5EF2">
              <w:rPr>
                <w:sz w:val="24"/>
                <w:szCs w:val="24"/>
              </w:rPr>
              <w:t>применяемую</w:t>
            </w:r>
            <w:proofErr w:type="gramEnd"/>
            <w:r w:rsidRPr="006B5EF2">
              <w:rPr>
                <w:sz w:val="24"/>
                <w:szCs w:val="24"/>
              </w:rPr>
              <w:t xml:space="preserve"> при проведении индивидуального отбора поступающих;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- условия и особенности проведения индивидуального отбора для </w:t>
            </w:r>
            <w:proofErr w:type="gramStart"/>
            <w:r w:rsidRPr="006B5EF2">
              <w:rPr>
                <w:sz w:val="24"/>
                <w:szCs w:val="24"/>
              </w:rPr>
              <w:t>поступающих</w:t>
            </w:r>
            <w:proofErr w:type="gramEnd"/>
            <w:r w:rsidRPr="006B5EF2">
              <w:rPr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- правила подачи и рассмотрения апелляций по процедуре и (или) результатам индивидуального отбора поступающих;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- сроки зачисления </w:t>
            </w:r>
            <w:proofErr w:type="gramStart"/>
            <w:r w:rsidRPr="006B5EF2">
              <w:rPr>
                <w:sz w:val="24"/>
                <w:szCs w:val="24"/>
              </w:rPr>
              <w:t>поступающих</w:t>
            </w:r>
            <w:proofErr w:type="gramEnd"/>
            <w:r w:rsidRPr="006B5EF2">
              <w:rPr>
                <w:sz w:val="24"/>
                <w:szCs w:val="24"/>
              </w:rPr>
              <w:t xml:space="preserve"> в образовательную организацию;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proofErr w:type="gramStart"/>
            <w:r w:rsidRPr="006B5EF2">
              <w:rPr>
                <w:sz w:val="24"/>
                <w:szCs w:val="24"/>
              </w:rPr>
              <w:t>- результаты индивидуального отбора (фамильный список-рейтинг с указанием системы оценок и самих оценок (отметок, баллов, показателей в единицах измерения), полученных каждым поступающим по итогам индивидуального отбора</w:t>
            </w:r>
            <w:proofErr w:type="gramEnd"/>
          </w:p>
        </w:tc>
        <w:tc>
          <w:tcPr>
            <w:tcW w:w="3427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Статьи 28 (пункт 8 части 3),  84 (часть 5)  Федерального закона № 273-ФЗ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 xml:space="preserve">Пункты 6, 7, 17 </w:t>
            </w:r>
            <w:hyperlink r:id="rId14" w:anchor="P29" w:history="1">
              <w:proofErr w:type="gramStart"/>
              <w:r w:rsidRPr="006B5EF2">
                <w:rPr>
                  <w:sz w:val="24"/>
                  <w:szCs w:val="24"/>
                </w:rPr>
                <w:t>Порядк</w:t>
              </w:r>
            </w:hyperlink>
            <w:r w:rsidRPr="0063304D">
              <w:rPr>
                <w:sz w:val="24"/>
                <w:szCs w:val="24"/>
              </w:rPr>
              <w:t>а</w:t>
            </w:r>
            <w:proofErr w:type="gramEnd"/>
            <w:r w:rsidRPr="0063304D">
              <w:rPr>
                <w:sz w:val="24"/>
                <w:szCs w:val="24"/>
              </w:rPr>
              <w:t xml:space="preserve"> приема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4.3.</w:t>
            </w:r>
          </w:p>
        </w:tc>
        <w:tc>
          <w:tcPr>
            <w:tcW w:w="6179" w:type="dxa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proofErr w:type="gramStart"/>
            <w:r w:rsidRPr="006B5EF2">
              <w:rPr>
                <w:sz w:val="24"/>
                <w:szCs w:val="24"/>
              </w:rPr>
              <w:t xml:space="preserve">В заявлении о приеме на обучение (Приложение № 1 </w:t>
            </w:r>
            <w:r w:rsidRPr="006B5EF2">
              <w:rPr>
                <w:sz w:val="24"/>
                <w:szCs w:val="24"/>
              </w:rPr>
              <w:br/>
              <w:t>к Положению о порядке приема, перевода, отчисления обучающихся, утвержденного директором организации 31.03.2017) отсутствует наименование образовательной программы, на которую планируется поступление,  указываются не предусмотренные законодательством сведения о поступающем (название ОУ, класс, ИНН, страховое свидетельство) и его законных представителях (место работы, должность), не фиксируются факт ознакомления родителей (законных представителей) поступающего с уставом организации и</w:t>
            </w:r>
            <w:proofErr w:type="gramEnd"/>
            <w:r w:rsidRPr="006B5EF2">
              <w:rPr>
                <w:sz w:val="24"/>
                <w:szCs w:val="24"/>
              </w:rPr>
              <w:t xml:space="preserve">  локальными нормативными актами, а также согласие на </w:t>
            </w:r>
            <w:r w:rsidRPr="006B5EF2">
              <w:rPr>
                <w:sz w:val="24"/>
                <w:szCs w:val="24"/>
              </w:rPr>
              <w:lastRenderedPageBreak/>
              <w:t>проведение процедуры индивидуального отбора поступающего</w:t>
            </w:r>
          </w:p>
        </w:tc>
        <w:tc>
          <w:tcPr>
            <w:tcW w:w="3427" w:type="dxa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lastRenderedPageBreak/>
              <w:t>Статьи 28 (пункт 8 части 3),  84 (часть 5)  Федерального закона № 273-ФЗ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 11 </w:t>
            </w:r>
            <w:hyperlink r:id="rId15" w:anchor="P29" w:history="1">
              <w:proofErr w:type="gramStart"/>
              <w:r w:rsidRPr="0063304D">
                <w:t>Порядк</w:t>
              </w:r>
            </w:hyperlink>
            <w:r w:rsidRPr="006B5EF2">
              <w:rPr>
                <w:sz w:val="24"/>
                <w:szCs w:val="24"/>
              </w:rPr>
              <w:t>а</w:t>
            </w:r>
            <w:proofErr w:type="gramEnd"/>
            <w:r w:rsidRPr="006B5EF2">
              <w:rPr>
                <w:sz w:val="24"/>
                <w:szCs w:val="24"/>
              </w:rPr>
              <w:t xml:space="preserve"> приема 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B5EF2">
            <w:pPr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6179" w:type="dxa"/>
          </w:tcPr>
          <w:p w:rsidR="006B5EF2" w:rsidRPr="006B5EF2" w:rsidRDefault="006B5EF2" w:rsidP="006B5EF2">
            <w:pPr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При подаче заявления о приеме на обучение не представляются фотографии поступающего, требуется наличие не предусмотренного законодательством договора об образовании (пункт 2.5 Положения </w:t>
            </w:r>
            <w:r w:rsidRPr="006B5EF2">
              <w:rPr>
                <w:sz w:val="24"/>
                <w:szCs w:val="24"/>
              </w:rPr>
              <w:br/>
              <w:t xml:space="preserve">о порядке приема, перевода, отчисления </w:t>
            </w:r>
            <w:proofErr w:type="gramStart"/>
            <w:r w:rsidRPr="006B5EF2">
              <w:rPr>
                <w:sz w:val="24"/>
                <w:szCs w:val="24"/>
              </w:rPr>
              <w:t>обучающихся</w:t>
            </w:r>
            <w:proofErr w:type="gramEnd"/>
            <w:r w:rsidRPr="006B5EF2">
              <w:rPr>
                <w:sz w:val="24"/>
                <w:szCs w:val="24"/>
              </w:rPr>
              <w:t>, утвержденного директором организации 31.03.2017)</w:t>
            </w:r>
          </w:p>
        </w:tc>
        <w:tc>
          <w:tcPr>
            <w:tcW w:w="3427" w:type="dxa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Статьи 28 (пункт 8 части 3),  84 (часть 5)  Федерального закона № 273-ФЗ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 12 </w:t>
            </w:r>
            <w:hyperlink r:id="rId16" w:anchor="P29" w:history="1">
              <w:proofErr w:type="gramStart"/>
              <w:r w:rsidRPr="0063304D">
                <w:rPr>
                  <w:sz w:val="24"/>
                  <w:szCs w:val="24"/>
                </w:rPr>
                <w:t>Порядк</w:t>
              </w:r>
            </w:hyperlink>
            <w:r w:rsidRPr="006B5EF2">
              <w:rPr>
                <w:sz w:val="24"/>
                <w:szCs w:val="24"/>
              </w:rPr>
              <w:t>а</w:t>
            </w:r>
            <w:proofErr w:type="gramEnd"/>
            <w:r w:rsidRPr="006B5EF2">
              <w:rPr>
                <w:sz w:val="24"/>
                <w:szCs w:val="24"/>
              </w:rPr>
              <w:t xml:space="preserve"> приема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4.5</w:t>
            </w:r>
          </w:p>
        </w:tc>
        <w:tc>
          <w:tcPr>
            <w:tcW w:w="6179" w:type="dxa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На  </w:t>
            </w:r>
            <w:proofErr w:type="gramStart"/>
            <w:r w:rsidRPr="006B5EF2">
              <w:rPr>
                <w:sz w:val="24"/>
                <w:szCs w:val="24"/>
              </w:rPr>
              <w:t>поступающих</w:t>
            </w:r>
            <w:proofErr w:type="gramEnd"/>
            <w:r w:rsidRPr="006B5EF2">
              <w:rPr>
                <w:sz w:val="24"/>
                <w:szCs w:val="24"/>
              </w:rPr>
              <w:t xml:space="preserve"> не заводятся личные дела</w:t>
            </w:r>
          </w:p>
        </w:tc>
        <w:tc>
          <w:tcPr>
            <w:tcW w:w="3427" w:type="dxa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Статьи 28 (пункт 8 части 3),  84 (часть 5)  Федерального закона № 273-ФЗ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 13 </w:t>
            </w:r>
            <w:hyperlink r:id="rId17" w:anchor="P29" w:history="1">
              <w:proofErr w:type="gramStart"/>
              <w:r w:rsidRPr="0063304D">
                <w:t>Порядк</w:t>
              </w:r>
            </w:hyperlink>
            <w:r w:rsidRPr="006B5EF2">
              <w:rPr>
                <w:sz w:val="24"/>
                <w:szCs w:val="24"/>
              </w:rPr>
              <w:t>а</w:t>
            </w:r>
            <w:proofErr w:type="gramEnd"/>
            <w:r w:rsidRPr="006B5EF2">
              <w:rPr>
                <w:sz w:val="24"/>
                <w:szCs w:val="24"/>
              </w:rPr>
              <w:t xml:space="preserve"> приема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4.6</w:t>
            </w:r>
          </w:p>
        </w:tc>
        <w:tc>
          <w:tcPr>
            <w:tcW w:w="6179" w:type="dxa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Отбор проводится без учета нормативов общей физической и специальной физической подготовки для зачисления, установленных стандартами спортивной подготовки по видам спорта</w:t>
            </w:r>
          </w:p>
        </w:tc>
        <w:tc>
          <w:tcPr>
            <w:tcW w:w="3427" w:type="dxa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Статьи 28 (пункт 8 части 3),  84 (часть 5)  Федерального закона № 273-ФЗ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 15 </w:t>
            </w:r>
            <w:hyperlink r:id="rId18" w:anchor="P29" w:history="1">
              <w:proofErr w:type="gramStart"/>
              <w:r w:rsidRPr="0063304D">
                <w:t>Порядк</w:t>
              </w:r>
            </w:hyperlink>
            <w:r w:rsidRPr="006B5EF2">
              <w:rPr>
                <w:sz w:val="24"/>
                <w:szCs w:val="24"/>
              </w:rPr>
              <w:t>а</w:t>
            </w:r>
            <w:proofErr w:type="gramEnd"/>
            <w:r w:rsidRPr="006B5EF2">
              <w:rPr>
                <w:sz w:val="24"/>
                <w:szCs w:val="24"/>
              </w:rPr>
              <w:t xml:space="preserve"> приема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06" w:type="dxa"/>
            <w:gridSpan w:val="2"/>
          </w:tcPr>
          <w:p w:rsidR="006B5EF2" w:rsidRPr="006B5EF2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 xml:space="preserve">нарушение </w:t>
            </w:r>
            <w:hyperlink r:id="rId19" w:history="1">
              <w:r w:rsidRPr="006B5EF2">
                <w:rPr>
                  <w:b/>
                  <w:sz w:val="24"/>
                  <w:szCs w:val="24"/>
                </w:rPr>
                <w:t>п. 13 ч. 3 ст. 28</w:t>
              </w:r>
            </w:hyperlink>
            <w:r w:rsidRPr="006B5EF2">
              <w:rPr>
                <w:b/>
                <w:sz w:val="24"/>
                <w:szCs w:val="24"/>
              </w:rPr>
              <w:t xml:space="preserve">: проведение самообследования, обеспечение </w:t>
            </w:r>
            <w:proofErr w:type="gramStart"/>
            <w:r w:rsidRPr="006B5EF2">
              <w:rPr>
                <w:b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5.1</w:t>
            </w:r>
          </w:p>
        </w:tc>
        <w:tc>
          <w:tcPr>
            <w:tcW w:w="6179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В организации отсутствует внутренняя система оценки качества образования: Положение о контрольной деятельности учреждения и внутренней оценке качества образования в организации, утвержденное директором 13.10.2015, не содержит норм, регламентирующих функционирование внутренней системы оценки качества образования</w:t>
            </w:r>
          </w:p>
        </w:tc>
        <w:tc>
          <w:tcPr>
            <w:tcW w:w="3427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  <w:lang w:eastAsia="en-US"/>
              </w:rPr>
            </w:pPr>
            <w:r w:rsidRPr="006B5EF2">
              <w:rPr>
                <w:sz w:val="24"/>
                <w:szCs w:val="24"/>
                <w:lang w:eastAsia="en-US"/>
              </w:rPr>
              <w:t>Статьи 28 (пункт 13 части 3),</w:t>
            </w:r>
            <w:r w:rsidRPr="006B5EF2">
              <w:rPr>
                <w:sz w:val="24"/>
                <w:szCs w:val="24"/>
              </w:rPr>
              <w:t xml:space="preserve"> 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06" w:type="dxa"/>
            <w:gridSpan w:val="2"/>
          </w:tcPr>
          <w:p w:rsidR="006B5EF2" w:rsidRPr="006B5EF2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 xml:space="preserve">нарушение </w:t>
            </w:r>
            <w:hyperlink r:id="rId20" w:history="1">
              <w:r w:rsidRPr="006B5EF2">
                <w:rPr>
                  <w:b/>
                  <w:sz w:val="24"/>
                  <w:szCs w:val="24"/>
                </w:rPr>
                <w:t>п. 15 ч. 3 ст. 28</w:t>
              </w:r>
            </w:hyperlink>
            <w:r w:rsidRPr="006B5EF2">
              <w:rPr>
                <w:b/>
                <w:sz w:val="24"/>
                <w:szCs w:val="24"/>
              </w:rPr>
              <w:t>: создание необходимых условий для охраны и укрепления здоровья, организации питания обучающихся и работников образовательной организации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6.1</w:t>
            </w:r>
          </w:p>
        </w:tc>
        <w:tc>
          <w:tcPr>
            <w:tcW w:w="6179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В организации не проводятся мероприятия </w:t>
            </w:r>
            <w:r w:rsidRPr="006B5EF2">
              <w:rPr>
                <w:sz w:val="24"/>
                <w:szCs w:val="24"/>
              </w:rPr>
              <w:br/>
              <w:t>по обучению педагогических работников навыкам оказания первой помощи</w:t>
            </w:r>
          </w:p>
        </w:tc>
        <w:tc>
          <w:tcPr>
            <w:tcW w:w="3427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28 (пункт 15 части 3),  41 (части 1 (пункт 11), 2)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06" w:type="dxa"/>
            <w:gridSpan w:val="2"/>
          </w:tcPr>
          <w:p w:rsidR="006B5EF2" w:rsidRPr="006B5EF2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 xml:space="preserve">Несоответствие содержания образовательных программ образовательных организаций федеральным государственным образовательным стандартам </w:t>
            </w:r>
            <w:r w:rsidRPr="006B5EF2">
              <w:rPr>
                <w:b/>
                <w:sz w:val="24"/>
                <w:szCs w:val="24"/>
              </w:rPr>
              <w:br/>
              <w:t>и федеральным государственным требованиям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7.1.</w:t>
            </w:r>
          </w:p>
        </w:tc>
        <w:tc>
          <w:tcPr>
            <w:tcW w:w="6179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Разработанные и утвержденные организацией предпрофессиональные образовательные программы не в полной мере соответствуют федеральным государственным требованиям: комплексы контрольных упражнений для оценки результатов освоения программ не соответствуют нормативам зачисления на этапы спортивной подготовки, установленным стандартами спортивной подготовки  </w:t>
            </w:r>
          </w:p>
        </w:tc>
        <w:tc>
          <w:tcPr>
            <w:tcW w:w="3427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75 (часть 4), 84 (часть 4)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Пункты 10, 13, 19 ФГТ 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7.2.</w:t>
            </w:r>
          </w:p>
        </w:tc>
        <w:tc>
          <w:tcPr>
            <w:tcW w:w="6179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Разработанные и утвержденные организацией предпрофессиональные образовательные программы не в полной мере соответствуют федеральным государственным требованиям: н</w:t>
            </w:r>
            <w:r w:rsidRPr="0063304D">
              <w:rPr>
                <w:sz w:val="24"/>
                <w:szCs w:val="24"/>
              </w:rPr>
              <w:t xml:space="preserve">е соблюдается установленное </w:t>
            </w:r>
            <w:r w:rsidRPr="006B5EF2">
              <w:rPr>
                <w:sz w:val="24"/>
                <w:szCs w:val="24"/>
              </w:rPr>
              <w:t xml:space="preserve">соотношение объемов </w:t>
            </w:r>
            <w:proofErr w:type="gramStart"/>
            <w:r w:rsidRPr="006B5EF2">
              <w:rPr>
                <w:sz w:val="24"/>
                <w:szCs w:val="24"/>
              </w:rPr>
              <w:t>обучения по</w:t>
            </w:r>
            <w:proofErr w:type="gramEnd"/>
            <w:r w:rsidRPr="006B5EF2">
              <w:rPr>
                <w:sz w:val="24"/>
                <w:szCs w:val="24"/>
              </w:rPr>
              <w:t xml:space="preserve"> предметным областям по отношению к общему объему учебного плана</w:t>
            </w:r>
          </w:p>
        </w:tc>
        <w:tc>
          <w:tcPr>
            <w:tcW w:w="3427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Статьи 75 (часть 4), 84 (часть 4)   Федерального закона </w:t>
            </w:r>
            <w:r w:rsidRPr="006B5EF2">
              <w:rPr>
                <w:sz w:val="24"/>
                <w:szCs w:val="24"/>
              </w:rPr>
              <w:br/>
              <w:t>№ 273-ФЗ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Пункты 11, 14, 20  ФГТ</w:t>
            </w:r>
          </w:p>
        </w:tc>
      </w:tr>
      <w:tr w:rsidR="006B5EF2" w:rsidTr="009D375C">
        <w:trPr>
          <w:trHeight w:val="377"/>
        </w:trPr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06" w:type="dxa"/>
            <w:gridSpan w:val="2"/>
          </w:tcPr>
          <w:p w:rsidR="006B5EF2" w:rsidRPr="0063304D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3304D">
              <w:rPr>
                <w:b/>
                <w:sz w:val="24"/>
                <w:szCs w:val="24"/>
              </w:rPr>
              <w:t>Нарушение прав педагогических работников при проведении аттестации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8.1.</w:t>
            </w:r>
          </w:p>
        </w:tc>
        <w:tc>
          <w:tcPr>
            <w:tcW w:w="6179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 xml:space="preserve">Секретарем аттестационной комиссии организации </w:t>
            </w:r>
            <w:r w:rsidRPr="0063304D">
              <w:rPr>
                <w:sz w:val="24"/>
                <w:szCs w:val="24"/>
              </w:rPr>
              <w:br/>
              <w:t xml:space="preserve">не составляется выписка из протокола заседания аттестационной комиссии, с которой педагогический </w:t>
            </w:r>
            <w:r w:rsidRPr="0063304D">
              <w:rPr>
                <w:sz w:val="24"/>
                <w:szCs w:val="24"/>
              </w:rPr>
              <w:lastRenderedPageBreak/>
              <w:t>работник должен быть ознакомлен под роспись в течение трех рабочих дней после ее составления и которая должна храниться в личном деле педагогического работника</w:t>
            </w:r>
          </w:p>
        </w:tc>
        <w:tc>
          <w:tcPr>
            <w:tcW w:w="3427" w:type="dxa"/>
            <w:hideMark/>
          </w:tcPr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lastRenderedPageBreak/>
              <w:t xml:space="preserve">Статьи 28 (пункт 3 части 6), 49 (часть 4) Федерального закона </w:t>
            </w:r>
            <w:r w:rsidRPr="0063304D">
              <w:rPr>
                <w:sz w:val="24"/>
                <w:szCs w:val="24"/>
              </w:rPr>
              <w:br/>
              <w:t xml:space="preserve">№ 273-ФЗ </w:t>
            </w:r>
          </w:p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lastRenderedPageBreak/>
              <w:t>Пункт 20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07.04.2014 № 276 (далее – Порядок аттестации)</w:t>
            </w:r>
          </w:p>
        </w:tc>
      </w:tr>
      <w:tr w:rsidR="006B5EF2" w:rsidTr="009D375C">
        <w:tc>
          <w:tcPr>
            <w:tcW w:w="675" w:type="dxa"/>
            <w:gridSpan w:val="2"/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6179" w:type="dxa"/>
            <w:hideMark/>
          </w:tcPr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Результаты аттестации педагогических работников заносятся не в протокол, а в аттестационный лист </w:t>
            </w:r>
          </w:p>
        </w:tc>
        <w:tc>
          <w:tcPr>
            <w:tcW w:w="3427" w:type="dxa"/>
            <w:hideMark/>
          </w:tcPr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 xml:space="preserve">Статьи 28 (пункт 3 части 6), 49 (часть 4) Федерального закона </w:t>
            </w:r>
            <w:r w:rsidRPr="0063304D">
              <w:rPr>
                <w:sz w:val="24"/>
                <w:szCs w:val="24"/>
              </w:rPr>
              <w:br/>
              <w:t xml:space="preserve">№ 273-ФЗ </w:t>
            </w:r>
          </w:p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>Пункт 19 Порядка аттестации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8.3</w:t>
            </w:r>
          </w:p>
        </w:tc>
        <w:tc>
          <w:tcPr>
            <w:tcW w:w="6179" w:type="dxa"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Пункт 4.4 Положения о контрольной деятельности учреждения и внутренней оценке качества образования </w:t>
            </w:r>
            <w:r w:rsidRPr="006B5EF2">
              <w:rPr>
                <w:sz w:val="24"/>
                <w:szCs w:val="24"/>
              </w:rPr>
              <w:br/>
              <w:t xml:space="preserve">в организации, утвержденного директором 13.10.2015, не соответствует законодательству, которое </w:t>
            </w:r>
            <w:r w:rsidRPr="006B5EF2">
              <w:rPr>
                <w:sz w:val="24"/>
                <w:szCs w:val="24"/>
              </w:rPr>
              <w:br/>
              <w:t xml:space="preserve">не предусматривает  проведение аттестации педагогических работников на соответствие занимаемой должности в заявительном порядке </w:t>
            </w:r>
          </w:p>
        </w:tc>
        <w:tc>
          <w:tcPr>
            <w:tcW w:w="3427" w:type="dxa"/>
          </w:tcPr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 xml:space="preserve">Статьи 28 (пункт 3 части 6), 49 (часть 4) Федерального закона </w:t>
            </w:r>
            <w:r w:rsidRPr="0063304D">
              <w:rPr>
                <w:sz w:val="24"/>
                <w:szCs w:val="24"/>
              </w:rPr>
              <w:br/>
              <w:t xml:space="preserve">№ 273-ФЗ </w:t>
            </w:r>
          </w:p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>Порядок аттестации</w:t>
            </w:r>
          </w:p>
        </w:tc>
      </w:tr>
      <w:tr w:rsidR="006B5EF2" w:rsidTr="009D375C">
        <w:tc>
          <w:tcPr>
            <w:tcW w:w="675" w:type="dxa"/>
            <w:gridSpan w:val="2"/>
          </w:tcPr>
          <w:p w:rsidR="006B5EF2" w:rsidRPr="006B5EF2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B5EF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06" w:type="dxa"/>
            <w:gridSpan w:val="2"/>
          </w:tcPr>
          <w:p w:rsidR="006B5EF2" w:rsidRPr="0063304D" w:rsidRDefault="006B5EF2" w:rsidP="0063304D">
            <w:pPr>
              <w:jc w:val="center"/>
              <w:rPr>
                <w:b/>
                <w:sz w:val="24"/>
                <w:szCs w:val="24"/>
              </w:rPr>
            </w:pPr>
            <w:r w:rsidRPr="0063304D">
              <w:rPr>
                <w:b/>
                <w:sz w:val="24"/>
                <w:szCs w:val="24"/>
              </w:rPr>
              <w:t>Нарушения обязательных требований законодательства Российской Федерации, связанные с размещением информации на официальном сайте</w:t>
            </w:r>
          </w:p>
        </w:tc>
      </w:tr>
      <w:tr w:rsidR="006B5EF2" w:rsidTr="009D375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EF2" w:rsidRPr="006B5EF2" w:rsidRDefault="006B5EF2" w:rsidP="003F51B2">
            <w:pPr>
              <w:jc w:val="center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9.1.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На официальном сайте организации в информационно-телекоммуникационной сети «Интернет» (</w:t>
            </w:r>
            <w:hyperlink r:id="rId21" w:history="1">
              <w:r w:rsidRPr="0063304D">
                <w:t xml:space="preserve">http://kungurlider-sport.ru/ </w:t>
              </w:r>
            </w:hyperlink>
            <w:r w:rsidRPr="006B5EF2">
              <w:rPr>
                <w:sz w:val="24"/>
                <w:szCs w:val="24"/>
              </w:rPr>
              <w:t>) отсутствует информация: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- об условиях работы приемной и апелляционной комиссий организации;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- о сроках приема документов для обучения </w:t>
            </w:r>
            <w:r w:rsidRPr="006B5EF2">
              <w:rPr>
                <w:sz w:val="24"/>
                <w:szCs w:val="24"/>
              </w:rPr>
              <w:br/>
              <w:t xml:space="preserve">по дополнительным предпрофессиональным программам </w:t>
            </w:r>
            <w:r w:rsidRPr="006B5EF2">
              <w:rPr>
                <w:sz w:val="24"/>
                <w:szCs w:val="24"/>
              </w:rPr>
              <w:br/>
              <w:t>в соответствующем году;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- о сроках проведения индивидуального отбора поступающих в соответствующем году;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- о правилах подачи и рассмотрения апелляций по процедуре и (или) результатам индивидуального отбора поступающих;</w:t>
            </w:r>
          </w:p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- о сроках зачисления поступающих на обучение по дополнительным предпрофессиональным программам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>Статьи 28 (пункты 8, 21 части 3), 29, 84 (часть 5)</w:t>
            </w:r>
            <w:r w:rsidRPr="006B5EF2">
              <w:rPr>
                <w:sz w:val="24"/>
                <w:szCs w:val="24"/>
              </w:rPr>
              <w:t xml:space="preserve">  </w:t>
            </w:r>
            <w:r w:rsidRPr="0063304D">
              <w:rPr>
                <w:sz w:val="24"/>
                <w:szCs w:val="24"/>
              </w:rPr>
              <w:t xml:space="preserve"> Федерального закона № 273-ФЗ</w:t>
            </w:r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 xml:space="preserve">Пункты 6, 7 </w:t>
            </w:r>
            <w:hyperlink r:id="rId22" w:anchor="P29" w:history="1">
              <w:proofErr w:type="gramStart"/>
              <w:r w:rsidRPr="0063304D">
                <w:rPr>
                  <w:sz w:val="24"/>
                  <w:szCs w:val="24"/>
                </w:rPr>
                <w:t>Порядк</w:t>
              </w:r>
            </w:hyperlink>
            <w:r w:rsidRPr="0063304D">
              <w:rPr>
                <w:sz w:val="24"/>
                <w:szCs w:val="24"/>
              </w:rPr>
              <w:t>а</w:t>
            </w:r>
            <w:proofErr w:type="gramEnd"/>
            <w:r w:rsidRPr="0063304D">
              <w:rPr>
                <w:sz w:val="24"/>
                <w:szCs w:val="24"/>
              </w:rPr>
              <w:t xml:space="preserve"> приема </w:t>
            </w:r>
          </w:p>
        </w:tc>
      </w:tr>
      <w:tr w:rsidR="006B5EF2" w:rsidTr="009D375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EF2" w:rsidRPr="006B5EF2" w:rsidRDefault="006B5EF2" w:rsidP="003F51B2">
            <w:pPr>
              <w:jc w:val="center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>9.2.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  <w:r w:rsidRPr="006B5EF2">
              <w:rPr>
                <w:sz w:val="24"/>
                <w:szCs w:val="24"/>
              </w:rPr>
              <w:t xml:space="preserve">Организацией не обновляются сведения, размещенные на сайте в сети «Интернет», в срок, не позднее 10 рабочих дней после их изменений. Срок обновления информации на сайте в соответствии с </w:t>
            </w:r>
            <w:bookmarkStart w:id="0" w:name="_GoBack"/>
            <w:r w:rsidRPr="006B5EF2">
              <w:rPr>
                <w:sz w:val="24"/>
                <w:szCs w:val="24"/>
              </w:rPr>
              <w:t>Положением об официальном сайте и информационном стенде организации, утвержденном директором организации 12.11.2015, определен с периодичностью не реже двух раз в месяц</w:t>
            </w:r>
            <w:bookmarkEnd w:id="0"/>
          </w:p>
          <w:p w:rsidR="006B5EF2" w:rsidRPr="006B5EF2" w:rsidRDefault="006B5EF2" w:rsidP="00633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>Статьи 28 (пункт 21 части 3), 29, 84 (часть 5)</w:t>
            </w:r>
            <w:r w:rsidRPr="006B5EF2">
              <w:rPr>
                <w:sz w:val="24"/>
                <w:szCs w:val="24"/>
              </w:rPr>
              <w:t xml:space="preserve">  </w:t>
            </w:r>
            <w:r w:rsidRPr="0063304D">
              <w:rPr>
                <w:sz w:val="24"/>
                <w:szCs w:val="24"/>
              </w:rPr>
              <w:t xml:space="preserve"> Федерального закона № 273-ФЗ</w:t>
            </w:r>
          </w:p>
          <w:p w:rsidR="006B5EF2" w:rsidRPr="0063304D" w:rsidRDefault="006B5EF2" w:rsidP="0063304D">
            <w:pPr>
              <w:jc w:val="both"/>
              <w:rPr>
                <w:sz w:val="24"/>
                <w:szCs w:val="24"/>
              </w:rPr>
            </w:pPr>
            <w:r w:rsidRPr="0063304D">
              <w:rPr>
                <w:sz w:val="24"/>
                <w:szCs w:val="24"/>
              </w:rPr>
              <w:t xml:space="preserve">Пункт 6 </w:t>
            </w:r>
            <w:r w:rsidRPr="006B5EF2">
              <w:rPr>
                <w:sz w:val="24"/>
                <w:szCs w:val="24"/>
              </w:rPr>
              <w:t xml:space="preserve">Правил размещения </w:t>
            </w:r>
            <w:r w:rsidRPr="0063304D">
              <w:rPr>
                <w:sz w:val="24"/>
                <w:szCs w:val="24"/>
              </w:rPr>
              <w:br/>
            </w:r>
            <w:r w:rsidRPr="006B5EF2">
              <w:rPr>
                <w:sz w:val="24"/>
                <w:szCs w:val="24"/>
              </w:rPr>
              <w:t xml:space="preserve">на официальном сайте образовательной организации </w:t>
            </w:r>
            <w:r w:rsidRPr="0063304D">
              <w:rPr>
                <w:sz w:val="24"/>
                <w:szCs w:val="24"/>
              </w:rPr>
              <w:br/>
            </w:r>
            <w:r w:rsidRPr="006B5EF2">
              <w:rPr>
                <w:sz w:val="24"/>
                <w:szCs w:val="24"/>
              </w:rPr>
              <w:t>в информационно-телекоммуника</w:t>
            </w:r>
            <w:r w:rsidRPr="0063304D">
              <w:rPr>
                <w:sz w:val="24"/>
                <w:szCs w:val="24"/>
              </w:rPr>
              <w:t>ционной сети «</w:t>
            </w:r>
            <w:r w:rsidRPr="006B5EF2">
              <w:rPr>
                <w:sz w:val="24"/>
                <w:szCs w:val="24"/>
              </w:rPr>
              <w:t>Интернет</w:t>
            </w:r>
            <w:r w:rsidRPr="0063304D">
              <w:rPr>
                <w:sz w:val="24"/>
                <w:szCs w:val="24"/>
              </w:rPr>
              <w:t>»</w:t>
            </w:r>
            <w:r w:rsidRPr="006B5EF2">
              <w:rPr>
                <w:sz w:val="24"/>
                <w:szCs w:val="24"/>
              </w:rPr>
              <w:t xml:space="preserve"> и обновления информации </w:t>
            </w:r>
            <w:r w:rsidRPr="0063304D">
              <w:rPr>
                <w:sz w:val="24"/>
                <w:szCs w:val="24"/>
              </w:rPr>
              <w:br/>
            </w:r>
            <w:r w:rsidRPr="006B5EF2">
              <w:rPr>
                <w:sz w:val="24"/>
                <w:szCs w:val="24"/>
              </w:rPr>
              <w:t xml:space="preserve">об образовательной </w:t>
            </w:r>
            <w:r w:rsidRPr="0063304D">
              <w:rPr>
                <w:sz w:val="24"/>
                <w:szCs w:val="24"/>
              </w:rPr>
              <w:t>о</w:t>
            </w:r>
            <w:r w:rsidRPr="006B5EF2">
              <w:rPr>
                <w:sz w:val="24"/>
                <w:szCs w:val="24"/>
              </w:rPr>
              <w:t>рганизации</w:t>
            </w:r>
            <w:r w:rsidRPr="0063304D">
              <w:rPr>
                <w:sz w:val="24"/>
                <w:szCs w:val="24"/>
              </w:rPr>
              <w:t>, утвержденных п</w:t>
            </w:r>
            <w:r w:rsidRPr="006B5EF2">
              <w:rPr>
                <w:sz w:val="24"/>
                <w:szCs w:val="24"/>
              </w:rPr>
              <w:t>остановление</w:t>
            </w:r>
            <w:r w:rsidRPr="0063304D">
              <w:rPr>
                <w:sz w:val="24"/>
                <w:szCs w:val="24"/>
              </w:rPr>
              <w:t>м</w:t>
            </w:r>
            <w:r w:rsidRPr="006B5EF2">
              <w:rPr>
                <w:sz w:val="24"/>
                <w:szCs w:val="24"/>
              </w:rPr>
              <w:t xml:space="preserve"> Правительства РФ от 10.07.2013 </w:t>
            </w:r>
            <w:r w:rsidRPr="0063304D">
              <w:rPr>
                <w:sz w:val="24"/>
                <w:szCs w:val="24"/>
              </w:rPr>
              <w:t>№</w:t>
            </w:r>
            <w:r w:rsidRPr="006B5EF2">
              <w:rPr>
                <w:sz w:val="24"/>
                <w:szCs w:val="24"/>
              </w:rPr>
              <w:t xml:space="preserve"> 582 </w:t>
            </w:r>
          </w:p>
        </w:tc>
      </w:tr>
    </w:tbl>
    <w:p w:rsidR="008E0693" w:rsidRDefault="008E0693" w:rsidP="0039245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693" w:rsidRDefault="008E0693" w:rsidP="0039245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82B" w:rsidRPr="009244A1" w:rsidRDefault="002B582B" w:rsidP="0039245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244A1">
        <w:rPr>
          <w:rFonts w:ascii="Times New Roman" w:hAnsi="Times New Roman"/>
          <w:sz w:val="28"/>
          <w:szCs w:val="28"/>
        </w:rPr>
        <w:t xml:space="preserve">На основании изложенного, в соответствии с </w:t>
      </w:r>
      <w:r w:rsidR="00DC7B38">
        <w:rPr>
          <w:rFonts w:ascii="Times New Roman" w:hAnsi="Times New Roman"/>
          <w:sz w:val="28"/>
          <w:szCs w:val="28"/>
        </w:rPr>
        <w:t xml:space="preserve">частью 6 статьи 93 </w:t>
      </w:r>
      <w:r w:rsidR="00DC7B38">
        <w:rPr>
          <w:rFonts w:ascii="Times New Roman" w:hAnsi="Times New Roman"/>
          <w:sz w:val="28"/>
          <w:szCs w:val="28"/>
        </w:rPr>
        <w:lastRenderedPageBreak/>
        <w:t xml:space="preserve">Федерального закона от 29 декабря 2012 г. </w:t>
      </w:r>
      <w:r w:rsidR="00DC7B38" w:rsidRPr="00DC7B38">
        <w:rPr>
          <w:rFonts w:ascii="Times New Roman" w:hAnsi="Times New Roman"/>
          <w:sz w:val="28"/>
          <w:szCs w:val="28"/>
        </w:rPr>
        <w:t>№ 273-Ф</w:t>
      </w:r>
      <w:r w:rsidR="00DC7B38">
        <w:rPr>
          <w:rFonts w:ascii="Times New Roman" w:hAnsi="Times New Roman"/>
          <w:sz w:val="28"/>
          <w:szCs w:val="28"/>
        </w:rPr>
        <w:t>З</w:t>
      </w:r>
      <w:r w:rsidR="00DC7B38">
        <w:rPr>
          <w:szCs w:val="28"/>
        </w:rPr>
        <w:t xml:space="preserve"> </w:t>
      </w:r>
      <w:r w:rsidR="00DC7B38">
        <w:rPr>
          <w:rFonts w:ascii="Times New Roman" w:hAnsi="Times New Roman"/>
          <w:sz w:val="28"/>
          <w:szCs w:val="28"/>
        </w:rPr>
        <w:t xml:space="preserve">«Об образовании </w:t>
      </w:r>
      <w:r w:rsidR="008E0693">
        <w:rPr>
          <w:rFonts w:ascii="Times New Roman" w:hAnsi="Times New Roman"/>
          <w:sz w:val="28"/>
          <w:szCs w:val="28"/>
        </w:rPr>
        <w:br/>
      </w:r>
      <w:r w:rsidR="00DC7B38"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39245A">
        <w:rPr>
          <w:rFonts w:ascii="Times New Roman" w:hAnsi="Times New Roman"/>
          <w:sz w:val="28"/>
          <w:szCs w:val="28"/>
        </w:rPr>
        <w:t>Министерство образов</w:t>
      </w:r>
      <w:r w:rsidR="002B11FB">
        <w:rPr>
          <w:rFonts w:ascii="Times New Roman" w:hAnsi="Times New Roman"/>
          <w:sz w:val="28"/>
          <w:szCs w:val="28"/>
        </w:rPr>
        <w:t>а</w:t>
      </w:r>
      <w:r w:rsidR="0039245A">
        <w:rPr>
          <w:rFonts w:ascii="Times New Roman" w:hAnsi="Times New Roman"/>
          <w:sz w:val="28"/>
          <w:szCs w:val="28"/>
        </w:rPr>
        <w:t xml:space="preserve">ния и науки </w:t>
      </w:r>
      <w:r w:rsidRPr="009244A1">
        <w:rPr>
          <w:rFonts w:ascii="Times New Roman" w:hAnsi="Times New Roman"/>
          <w:sz w:val="28"/>
          <w:szCs w:val="28"/>
        </w:rPr>
        <w:t>Пермского края предписывает:</w:t>
      </w:r>
    </w:p>
    <w:p w:rsidR="002B582B" w:rsidRPr="004349CA" w:rsidRDefault="002B582B" w:rsidP="002B582B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>1. Принять исчерпывающие меры к устранению выявленных нарушений,   причин, способствующих их совершению</w:t>
      </w:r>
      <w:r>
        <w:rPr>
          <w:sz w:val="28"/>
          <w:szCs w:val="28"/>
        </w:rPr>
        <w:t>,</w:t>
      </w:r>
      <w:r w:rsidRPr="004349CA">
        <w:rPr>
          <w:sz w:val="28"/>
          <w:szCs w:val="28"/>
        </w:rPr>
        <w:t xml:space="preserve"> неукоснительному соблюдению </w:t>
      </w:r>
      <w:r>
        <w:rPr>
          <w:sz w:val="28"/>
          <w:szCs w:val="28"/>
        </w:rPr>
        <w:t xml:space="preserve">лицензионных </w:t>
      </w:r>
      <w:r w:rsidRPr="004349CA">
        <w:rPr>
          <w:sz w:val="28"/>
          <w:szCs w:val="28"/>
        </w:rPr>
        <w:t>требований.</w:t>
      </w:r>
    </w:p>
    <w:p w:rsidR="002B582B" w:rsidRPr="004349CA" w:rsidRDefault="002B582B" w:rsidP="002B582B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 xml:space="preserve">2. При необходимости рассмотреть вопрос о привлечении </w:t>
      </w:r>
      <w:r w:rsidR="008E0693">
        <w:rPr>
          <w:sz w:val="28"/>
          <w:szCs w:val="28"/>
        </w:rPr>
        <w:br/>
      </w:r>
      <w:r w:rsidRPr="004349CA">
        <w:rPr>
          <w:sz w:val="28"/>
          <w:szCs w:val="28"/>
        </w:rPr>
        <w:t>к дисциплинарной ответственности должностных лиц, допустивших ненадлежащее исполнение своих обязанностей.</w:t>
      </w:r>
    </w:p>
    <w:p w:rsidR="002B582B" w:rsidRPr="009244A1" w:rsidRDefault="002B582B" w:rsidP="002B582B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>3. Исполнить настоящее предписание в срок до</w:t>
      </w:r>
      <w:r>
        <w:rPr>
          <w:sz w:val="28"/>
          <w:szCs w:val="28"/>
        </w:rPr>
        <w:t xml:space="preserve"> </w:t>
      </w:r>
      <w:r w:rsidR="008E0693">
        <w:rPr>
          <w:sz w:val="28"/>
          <w:szCs w:val="28"/>
        </w:rPr>
        <w:t>22</w:t>
      </w:r>
      <w:r w:rsidR="002A43A1">
        <w:rPr>
          <w:sz w:val="28"/>
          <w:szCs w:val="28"/>
        </w:rPr>
        <w:t xml:space="preserve"> </w:t>
      </w:r>
      <w:r w:rsidR="008E0693">
        <w:rPr>
          <w:sz w:val="28"/>
          <w:szCs w:val="28"/>
        </w:rPr>
        <w:t>февраля</w:t>
      </w:r>
      <w:r w:rsidR="0039245A">
        <w:rPr>
          <w:sz w:val="28"/>
          <w:szCs w:val="28"/>
        </w:rPr>
        <w:t xml:space="preserve"> </w:t>
      </w:r>
      <w:r w:rsidRPr="009244A1">
        <w:rPr>
          <w:sz w:val="28"/>
          <w:szCs w:val="28"/>
        </w:rPr>
        <w:t>20</w:t>
      </w:r>
      <w:r w:rsidR="0039245A">
        <w:rPr>
          <w:sz w:val="28"/>
          <w:szCs w:val="28"/>
        </w:rPr>
        <w:t>1</w:t>
      </w:r>
      <w:r w:rsidR="008E0693">
        <w:rPr>
          <w:sz w:val="28"/>
          <w:szCs w:val="28"/>
        </w:rPr>
        <w:t>8</w:t>
      </w:r>
      <w:r w:rsidRPr="009244A1">
        <w:rPr>
          <w:sz w:val="28"/>
          <w:szCs w:val="28"/>
        </w:rPr>
        <w:t xml:space="preserve">  г.</w:t>
      </w:r>
    </w:p>
    <w:p w:rsidR="002B582B" w:rsidRDefault="002B582B" w:rsidP="00FB7E7E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 xml:space="preserve">4. Представить в </w:t>
      </w:r>
      <w:r w:rsidR="002B11FB">
        <w:rPr>
          <w:sz w:val="28"/>
          <w:szCs w:val="28"/>
        </w:rPr>
        <w:t>Министерство образования и науки</w:t>
      </w:r>
      <w:r w:rsidRPr="004349CA">
        <w:rPr>
          <w:sz w:val="28"/>
          <w:szCs w:val="28"/>
        </w:rPr>
        <w:t xml:space="preserve"> Пермского края отчет об исполнении предписания с приложением заверенных руководителем копий документов, подтверждающих исполнение  предписания в срок до </w:t>
      </w:r>
      <w:r w:rsidR="008E0693">
        <w:rPr>
          <w:sz w:val="28"/>
          <w:szCs w:val="28"/>
        </w:rPr>
        <w:t>22</w:t>
      </w:r>
      <w:r w:rsidR="002A43A1">
        <w:rPr>
          <w:sz w:val="28"/>
          <w:szCs w:val="28"/>
        </w:rPr>
        <w:t xml:space="preserve"> </w:t>
      </w:r>
      <w:r w:rsidR="008E0693">
        <w:rPr>
          <w:sz w:val="28"/>
          <w:szCs w:val="28"/>
        </w:rPr>
        <w:t>февраля</w:t>
      </w:r>
      <w:r w:rsidR="002A43A1">
        <w:rPr>
          <w:sz w:val="28"/>
          <w:szCs w:val="28"/>
        </w:rPr>
        <w:t xml:space="preserve"> </w:t>
      </w:r>
      <w:r w:rsidRPr="009244A1">
        <w:rPr>
          <w:sz w:val="28"/>
          <w:szCs w:val="28"/>
        </w:rPr>
        <w:t>20</w:t>
      </w:r>
      <w:r w:rsidR="002B11FB">
        <w:rPr>
          <w:sz w:val="28"/>
          <w:szCs w:val="28"/>
        </w:rPr>
        <w:t>1</w:t>
      </w:r>
      <w:r w:rsidR="008E0693">
        <w:rPr>
          <w:sz w:val="28"/>
          <w:szCs w:val="28"/>
        </w:rPr>
        <w:t>8</w:t>
      </w:r>
      <w:r w:rsidRPr="009244A1">
        <w:rPr>
          <w:sz w:val="28"/>
          <w:szCs w:val="28"/>
        </w:rPr>
        <w:t xml:space="preserve">  г.</w:t>
      </w:r>
    </w:p>
    <w:p w:rsidR="002B582B" w:rsidRDefault="002B582B" w:rsidP="00FB7E7E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 xml:space="preserve">Неисполнение в установленный срок настоящего предписания влечет административную ответственность в соответствии с частью </w:t>
      </w:r>
      <w:r>
        <w:rPr>
          <w:sz w:val="28"/>
          <w:szCs w:val="28"/>
        </w:rPr>
        <w:t>1</w:t>
      </w:r>
      <w:r w:rsidRPr="004349CA">
        <w:rPr>
          <w:sz w:val="28"/>
          <w:szCs w:val="28"/>
        </w:rPr>
        <w:t xml:space="preserve"> статьи 19.5 Кодекса Российской Федерации об административных правонарушениях.</w:t>
      </w:r>
    </w:p>
    <w:p w:rsidR="002B582B" w:rsidRPr="004349CA" w:rsidRDefault="002B582B" w:rsidP="00FB7E7E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>Не</w:t>
      </w:r>
      <w:r>
        <w:rPr>
          <w:sz w:val="28"/>
          <w:szCs w:val="28"/>
        </w:rPr>
        <w:t>представление</w:t>
      </w:r>
      <w:r w:rsidRPr="004349CA">
        <w:rPr>
          <w:sz w:val="28"/>
          <w:szCs w:val="28"/>
        </w:rPr>
        <w:t xml:space="preserve"> в установленный срок </w:t>
      </w:r>
      <w:r>
        <w:rPr>
          <w:sz w:val="28"/>
          <w:szCs w:val="28"/>
        </w:rPr>
        <w:t xml:space="preserve">информации (отчета) </w:t>
      </w:r>
      <w:r w:rsidR="008E0693">
        <w:rPr>
          <w:sz w:val="28"/>
          <w:szCs w:val="28"/>
        </w:rPr>
        <w:br/>
      </w:r>
      <w:r>
        <w:rPr>
          <w:sz w:val="28"/>
          <w:szCs w:val="28"/>
        </w:rPr>
        <w:t xml:space="preserve">об исполнении </w:t>
      </w:r>
      <w:r w:rsidRPr="004349CA">
        <w:rPr>
          <w:sz w:val="28"/>
          <w:szCs w:val="28"/>
        </w:rPr>
        <w:t xml:space="preserve">настоящего предписания влечет административную ответственность в соответствии с частью </w:t>
      </w:r>
      <w:r>
        <w:rPr>
          <w:sz w:val="28"/>
          <w:szCs w:val="28"/>
        </w:rPr>
        <w:t>1</w:t>
      </w:r>
      <w:r w:rsidRPr="004349CA">
        <w:rPr>
          <w:sz w:val="28"/>
          <w:szCs w:val="28"/>
        </w:rPr>
        <w:t xml:space="preserve"> статьи 19.</w:t>
      </w:r>
      <w:r>
        <w:rPr>
          <w:sz w:val="28"/>
          <w:szCs w:val="28"/>
        </w:rPr>
        <w:t>7</w:t>
      </w:r>
      <w:r w:rsidRPr="004349CA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582B" w:rsidRDefault="002B582B" w:rsidP="00FB7E7E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 xml:space="preserve">Привлечение к ответственности, предусмотренной законодательством Российской  Федерации, не освобождает от обязанности исполнить предписание. </w:t>
      </w:r>
    </w:p>
    <w:p w:rsidR="00FB7E7E" w:rsidRDefault="00FB7E7E" w:rsidP="00FB7E7E">
      <w:pPr>
        <w:spacing w:line="360" w:lineRule="exact"/>
        <w:ind w:firstLine="720"/>
        <w:jc w:val="both"/>
        <w:rPr>
          <w:sz w:val="28"/>
          <w:szCs w:val="28"/>
        </w:rPr>
      </w:pPr>
      <w:r w:rsidRPr="00D83532">
        <w:rPr>
          <w:sz w:val="28"/>
          <w:szCs w:val="28"/>
        </w:rPr>
        <w:t>Предписание является приложением к акту проверки</w:t>
      </w:r>
      <w:r w:rsidR="002B11FB">
        <w:rPr>
          <w:sz w:val="28"/>
          <w:szCs w:val="28"/>
        </w:rPr>
        <w:t xml:space="preserve"> </w:t>
      </w:r>
      <w:r w:rsidR="002B11FB" w:rsidRPr="004765C2">
        <w:rPr>
          <w:sz w:val="28"/>
          <w:szCs w:val="28"/>
        </w:rPr>
        <w:t xml:space="preserve">от </w:t>
      </w:r>
      <w:r w:rsidR="008E0693">
        <w:rPr>
          <w:sz w:val="28"/>
          <w:szCs w:val="28"/>
        </w:rPr>
        <w:t>22</w:t>
      </w:r>
      <w:r w:rsidR="002B11FB">
        <w:rPr>
          <w:sz w:val="28"/>
          <w:szCs w:val="28"/>
        </w:rPr>
        <w:t xml:space="preserve"> </w:t>
      </w:r>
      <w:r w:rsidR="008E0693">
        <w:rPr>
          <w:sz w:val="28"/>
          <w:szCs w:val="28"/>
        </w:rPr>
        <w:t>августа</w:t>
      </w:r>
      <w:r w:rsidR="002B11FB" w:rsidRPr="004765C2">
        <w:rPr>
          <w:sz w:val="28"/>
          <w:szCs w:val="28"/>
        </w:rPr>
        <w:t xml:space="preserve">  20</w:t>
      </w:r>
      <w:r w:rsidR="002B11FB">
        <w:rPr>
          <w:sz w:val="28"/>
          <w:szCs w:val="28"/>
        </w:rPr>
        <w:t>17</w:t>
      </w:r>
      <w:r w:rsidR="002B11FB" w:rsidRPr="004765C2">
        <w:rPr>
          <w:sz w:val="28"/>
          <w:szCs w:val="28"/>
        </w:rPr>
        <w:t xml:space="preserve"> г</w:t>
      </w:r>
      <w:r w:rsidR="002B11FB">
        <w:rPr>
          <w:sz w:val="28"/>
          <w:szCs w:val="28"/>
        </w:rPr>
        <w:t xml:space="preserve">. </w:t>
      </w:r>
      <w:r w:rsidR="002B11FB">
        <w:rPr>
          <w:sz w:val="28"/>
          <w:szCs w:val="28"/>
        </w:rPr>
        <w:br/>
        <w:t xml:space="preserve">№ </w:t>
      </w:r>
      <w:r w:rsidR="008E0693">
        <w:rPr>
          <w:sz w:val="28"/>
          <w:szCs w:val="28"/>
        </w:rPr>
        <w:t>23</w:t>
      </w:r>
      <w:r w:rsidR="002B11FB" w:rsidRPr="002A43A1">
        <w:rPr>
          <w:sz w:val="28"/>
          <w:szCs w:val="28"/>
        </w:rPr>
        <w:t>1</w:t>
      </w:r>
      <w:r w:rsidRPr="002A43A1">
        <w:rPr>
          <w:sz w:val="28"/>
          <w:szCs w:val="28"/>
        </w:rPr>
        <w:t>.</w:t>
      </w:r>
    </w:p>
    <w:p w:rsidR="00FB7E7E" w:rsidRPr="004349CA" w:rsidRDefault="00FB7E7E" w:rsidP="002B582B">
      <w:pPr>
        <w:spacing w:line="360" w:lineRule="exact"/>
        <w:ind w:firstLine="720"/>
        <w:jc w:val="both"/>
        <w:rPr>
          <w:sz w:val="28"/>
          <w:szCs w:val="28"/>
        </w:rPr>
      </w:pPr>
    </w:p>
    <w:p w:rsidR="002B582B" w:rsidRDefault="002B11FB" w:rsidP="002B582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федерального государственного надзора </w:t>
      </w:r>
      <w:r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в сфере образования </w:t>
      </w:r>
      <w:r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управления надзора и контроля </w:t>
      </w:r>
      <w:r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в сфере образования </w:t>
      </w:r>
      <w:r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Министерства образования и науки </w:t>
      </w:r>
      <w:r>
        <w:rPr>
          <w:sz w:val="28"/>
          <w:szCs w:val="28"/>
        </w:rPr>
        <w:br/>
      </w:r>
      <w:r w:rsidRPr="001F70F1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                                                                                         В.В. Бобылев</w:t>
      </w:r>
    </w:p>
    <w:p w:rsidR="002165CF" w:rsidRDefault="002165CF" w:rsidP="002B582B">
      <w:pPr>
        <w:widowControl w:val="0"/>
        <w:adjustRightInd w:val="0"/>
        <w:jc w:val="both"/>
        <w:rPr>
          <w:sz w:val="28"/>
          <w:szCs w:val="28"/>
        </w:rPr>
      </w:pPr>
    </w:p>
    <w:p w:rsidR="002165CF" w:rsidRDefault="001A6D16" w:rsidP="002B582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23" o:title=""/>
            <o:lock v:ext="edit" ungrouping="t" rotation="t" cropping="t" verticies="t" text="t" grouping="t"/>
            <o:signatureline v:ext="edit" id="{060214AB-E914-497F-B43A-ED4815142D54}" provid="{F5AC7D23-DA04-45F5-ABCB-38CE7A982553}" o:suggestedsigner="Сертификат № 258907 (0x3f35b) действует до 03.06.2018 " o:suggestedsigner2="действует до 03.06.2018 " o:sigprovurl="http://www.cryptopro.ru/products/office/signature" showsigndate="f" issignatureline="t"/>
          </v:shape>
        </w:pict>
      </w:r>
    </w:p>
    <w:sectPr w:rsidR="002165CF" w:rsidSect="0089768E">
      <w:headerReference w:type="default" r:id="rId24"/>
      <w:pgSz w:w="11906" w:h="16838"/>
      <w:pgMar w:top="850" w:right="850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62" w:rsidRDefault="00EF4762">
      <w:r>
        <w:separator/>
      </w:r>
    </w:p>
  </w:endnote>
  <w:endnote w:type="continuationSeparator" w:id="0">
    <w:p w:rsidR="00EF4762" w:rsidRDefault="00EF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62" w:rsidRDefault="00EF4762">
      <w:r>
        <w:separator/>
      </w:r>
    </w:p>
  </w:footnote>
  <w:footnote w:type="continuationSeparator" w:id="0">
    <w:p w:rsidR="00EF4762" w:rsidRDefault="00EF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AC" w:rsidRPr="008232AC" w:rsidRDefault="008232AC">
    <w:pPr>
      <w:pStyle w:val="a3"/>
      <w:jc w:val="center"/>
      <w:rPr>
        <w:sz w:val="28"/>
        <w:szCs w:val="28"/>
      </w:rPr>
    </w:pPr>
    <w:r w:rsidRPr="008232AC">
      <w:rPr>
        <w:sz w:val="28"/>
        <w:szCs w:val="28"/>
      </w:rPr>
      <w:fldChar w:fldCharType="begin"/>
    </w:r>
    <w:r w:rsidRPr="008232AC">
      <w:rPr>
        <w:sz w:val="28"/>
        <w:szCs w:val="28"/>
      </w:rPr>
      <w:instrText>PAGE   \* MERGEFORMAT</w:instrText>
    </w:r>
    <w:r w:rsidRPr="008232AC">
      <w:rPr>
        <w:sz w:val="28"/>
        <w:szCs w:val="28"/>
      </w:rPr>
      <w:fldChar w:fldCharType="separate"/>
    </w:r>
    <w:r w:rsidR="00277108">
      <w:rPr>
        <w:noProof/>
        <w:sz w:val="28"/>
        <w:szCs w:val="28"/>
      </w:rPr>
      <w:t>7</w:t>
    </w:r>
    <w:r w:rsidRPr="008232AC">
      <w:rPr>
        <w:sz w:val="28"/>
        <w:szCs w:val="28"/>
      </w:rPr>
      <w:fldChar w:fldCharType="end"/>
    </w:r>
  </w:p>
  <w:p w:rsidR="008232AC" w:rsidRDefault="00823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5B7"/>
    <w:rsid w:val="0001394D"/>
    <w:rsid w:val="00021E6D"/>
    <w:rsid w:val="000257B2"/>
    <w:rsid w:val="000362F4"/>
    <w:rsid w:val="0005201C"/>
    <w:rsid w:val="0005606F"/>
    <w:rsid w:val="00086EF8"/>
    <w:rsid w:val="000A4152"/>
    <w:rsid w:val="000B0108"/>
    <w:rsid w:val="000B4D25"/>
    <w:rsid w:val="000C33D2"/>
    <w:rsid w:val="000C63CB"/>
    <w:rsid w:val="000F7A63"/>
    <w:rsid w:val="001023DA"/>
    <w:rsid w:val="00123E4F"/>
    <w:rsid w:val="0013620E"/>
    <w:rsid w:val="0014714E"/>
    <w:rsid w:val="001A578D"/>
    <w:rsid w:val="001A6D16"/>
    <w:rsid w:val="001A6D85"/>
    <w:rsid w:val="001A6DEC"/>
    <w:rsid w:val="001A7226"/>
    <w:rsid w:val="001C2EB6"/>
    <w:rsid w:val="001C3AAA"/>
    <w:rsid w:val="001C755D"/>
    <w:rsid w:val="001F70F1"/>
    <w:rsid w:val="00200266"/>
    <w:rsid w:val="00203D5B"/>
    <w:rsid w:val="002165CF"/>
    <w:rsid w:val="0023405C"/>
    <w:rsid w:val="00245EC8"/>
    <w:rsid w:val="00251CAA"/>
    <w:rsid w:val="0025764A"/>
    <w:rsid w:val="002628BD"/>
    <w:rsid w:val="00263EC3"/>
    <w:rsid w:val="00277108"/>
    <w:rsid w:val="00283DEA"/>
    <w:rsid w:val="00286D71"/>
    <w:rsid w:val="002A1C1B"/>
    <w:rsid w:val="002A43A1"/>
    <w:rsid w:val="002A7E7E"/>
    <w:rsid w:val="002B0955"/>
    <w:rsid w:val="002B11FB"/>
    <w:rsid w:val="002B582B"/>
    <w:rsid w:val="002D3305"/>
    <w:rsid w:val="002E18F1"/>
    <w:rsid w:val="002E19EB"/>
    <w:rsid w:val="00327EE8"/>
    <w:rsid w:val="00335A7D"/>
    <w:rsid w:val="0033688E"/>
    <w:rsid w:val="0034728F"/>
    <w:rsid w:val="00374F06"/>
    <w:rsid w:val="00376CDE"/>
    <w:rsid w:val="0039245A"/>
    <w:rsid w:val="003933B7"/>
    <w:rsid w:val="00395DC6"/>
    <w:rsid w:val="003C5FBB"/>
    <w:rsid w:val="003E15FB"/>
    <w:rsid w:val="003E30EB"/>
    <w:rsid w:val="003E6A18"/>
    <w:rsid w:val="003F2EA7"/>
    <w:rsid w:val="003F51B2"/>
    <w:rsid w:val="003F65E0"/>
    <w:rsid w:val="0042448A"/>
    <w:rsid w:val="004349CA"/>
    <w:rsid w:val="00441192"/>
    <w:rsid w:val="00455B90"/>
    <w:rsid w:val="00455F2E"/>
    <w:rsid w:val="004661B2"/>
    <w:rsid w:val="004765C2"/>
    <w:rsid w:val="0048264A"/>
    <w:rsid w:val="00491904"/>
    <w:rsid w:val="004A7060"/>
    <w:rsid w:val="004E3C8E"/>
    <w:rsid w:val="00500CEC"/>
    <w:rsid w:val="00512FBB"/>
    <w:rsid w:val="005163FA"/>
    <w:rsid w:val="00527A3D"/>
    <w:rsid w:val="005503BE"/>
    <w:rsid w:val="00554F39"/>
    <w:rsid w:val="00560F5D"/>
    <w:rsid w:val="005709D1"/>
    <w:rsid w:val="00572F88"/>
    <w:rsid w:val="0057334E"/>
    <w:rsid w:val="005739FA"/>
    <w:rsid w:val="005808E5"/>
    <w:rsid w:val="005C0E4A"/>
    <w:rsid w:val="005C3002"/>
    <w:rsid w:val="005C7242"/>
    <w:rsid w:val="005D0623"/>
    <w:rsid w:val="005E0FA5"/>
    <w:rsid w:val="005E3970"/>
    <w:rsid w:val="005E4BC8"/>
    <w:rsid w:val="006200E3"/>
    <w:rsid w:val="00623514"/>
    <w:rsid w:val="0063304D"/>
    <w:rsid w:val="006336C7"/>
    <w:rsid w:val="006362B0"/>
    <w:rsid w:val="006452BB"/>
    <w:rsid w:val="00657F19"/>
    <w:rsid w:val="00666836"/>
    <w:rsid w:val="00690F73"/>
    <w:rsid w:val="006B5EF2"/>
    <w:rsid w:val="006D176D"/>
    <w:rsid w:val="006E30FB"/>
    <w:rsid w:val="006F3982"/>
    <w:rsid w:val="0070503F"/>
    <w:rsid w:val="00727F66"/>
    <w:rsid w:val="007333B8"/>
    <w:rsid w:val="00751E6D"/>
    <w:rsid w:val="00756581"/>
    <w:rsid w:val="0076489E"/>
    <w:rsid w:val="00774C96"/>
    <w:rsid w:val="007775CC"/>
    <w:rsid w:val="007823B2"/>
    <w:rsid w:val="007903D7"/>
    <w:rsid w:val="00797379"/>
    <w:rsid w:val="007B1518"/>
    <w:rsid w:val="007D64EE"/>
    <w:rsid w:val="007E06EA"/>
    <w:rsid w:val="007E1710"/>
    <w:rsid w:val="007E3A6D"/>
    <w:rsid w:val="00810AF6"/>
    <w:rsid w:val="008232AC"/>
    <w:rsid w:val="00835FCD"/>
    <w:rsid w:val="008411F3"/>
    <w:rsid w:val="00843466"/>
    <w:rsid w:val="00844600"/>
    <w:rsid w:val="00856413"/>
    <w:rsid w:val="00856F48"/>
    <w:rsid w:val="008622D4"/>
    <w:rsid w:val="00872334"/>
    <w:rsid w:val="00890CDA"/>
    <w:rsid w:val="00891917"/>
    <w:rsid w:val="008938CF"/>
    <w:rsid w:val="00893F4F"/>
    <w:rsid w:val="0089768E"/>
    <w:rsid w:val="008B56E9"/>
    <w:rsid w:val="008B57CA"/>
    <w:rsid w:val="008C2F42"/>
    <w:rsid w:val="008C4A46"/>
    <w:rsid w:val="008D00A7"/>
    <w:rsid w:val="008D5CE4"/>
    <w:rsid w:val="008E0693"/>
    <w:rsid w:val="008F0AE9"/>
    <w:rsid w:val="009040D7"/>
    <w:rsid w:val="00905CB2"/>
    <w:rsid w:val="00916577"/>
    <w:rsid w:val="009244A1"/>
    <w:rsid w:val="00924990"/>
    <w:rsid w:val="00926647"/>
    <w:rsid w:val="009367D7"/>
    <w:rsid w:val="009B0492"/>
    <w:rsid w:val="009B415D"/>
    <w:rsid w:val="009B543D"/>
    <w:rsid w:val="009B5A73"/>
    <w:rsid w:val="009D375C"/>
    <w:rsid w:val="009F0AEB"/>
    <w:rsid w:val="00A12398"/>
    <w:rsid w:val="00A13C2E"/>
    <w:rsid w:val="00A25353"/>
    <w:rsid w:val="00A3763F"/>
    <w:rsid w:val="00A46352"/>
    <w:rsid w:val="00A47C3D"/>
    <w:rsid w:val="00A60B3C"/>
    <w:rsid w:val="00A705DD"/>
    <w:rsid w:val="00A714D7"/>
    <w:rsid w:val="00A90ADD"/>
    <w:rsid w:val="00AA57FF"/>
    <w:rsid w:val="00AA64B5"/>
    <w:rsid w:val="00AC2467"/>
    <w:rsid w:val="00AD2F5C"/>
    <w:rsid w:val="00AE02A5"/>
    <w:rsid w:val="00AF0651"/>
    <w:rsid w:val="00B03569"/>
    <w:rsid w:val="00B050B3"/>
    <w:rsid w:val="00B145B7"/>
    <w:rsid w:val="00B23A44"/>
    <w:rsid w:val="00B25581"/>
    <w:rsid w:val="00B448C1"/>
    <w:rsid w:val="00B5507F"/>
    <w:rsid w:val="00B57EE0"/>
    <w:rsid w:val="00B86891"/>
    <w:rsid w:val="00B86E12"/>
    <w:rsid w:val="00B94EDF"/>
    <w:rsid w:val="00BB63BD"/>
    <w:rsid w:val="00BC5241"/>
    <w:rsid w:val="00BC7694"/>
    <w:rsid w:val="00BE148F"/>
    <w:rsid w:val="00C01B15"/>
    <w:rsid w:val="00C17028"/>
    <w:rsid w:val="00C23F92"/>
    <w:rsid w:val="00C42429"/>
    <w:rsid w:val="00C4543E"/>
    <w:rsid w:val="00C46A66"/>
    <w:rsid w:val="00C67637"/>
    <w:rsid w:val="00C80BA0"/>
    <w:rsid w:val="00C91940"/>
    <w:rsid w:val="00C92D53"/>
    <w:rsid w:val="00CA7B90"/>
    <w:rsid w:val="00CB57C4"/>
    <w:rsid w:val="00CB795B"/>
    <w:rsid w:val="00CD5C49"/>
    <w:rsid w:val="00CD7E24"/>
    <w:rsid w:val="00D12662"/>
    <w:rsid w:val="00D21E78"/>
    <w:rsid w:val="00D23F39"/>
    <w:rsid w:val="00D252C0"/>
    <w:rsid w:val="00D33CD0"/>
    <w:rsid w:val="00D41BEE"/>
    <w:rsid w:val="00D47922"/>
    <w:rsid w:val="00D55798"/>
    <w:rsid w:val="00D83532"/>
    <w:rsid w:val="00D847E8"/>
    <w:rsid w:val="00D974C0"/>
    <w:rsid w:val="00DA5D1D"/>
    <w:rsid w:val="00DC7B38"/>
    <w:rsid w:val="00DF1BA2"/>
    <w:rsid w:val="00DF2B2F"/>
    <w:rsid w:val="00E3570E"/>
    <w:rsid w:val="00E3574D"/>
    <w:rsid w:val="00E50289"/>
    <w:rsid w:val="00E53680"/>
    <w:rsid w:val="00E62872"/>
    <w:rsid w:val="00E632F9"/>
    <w:rsid w:val="00E71308"/>
    <w:rsid w:val="00E72533"/>
    <w:rsid w:val="00E738AB"/>
    <w:rsid w:val="00E8725D"/>
    <w:rsid w:val="00EC709B"/>
    <w:rsid w:val="00EE523A"/>
    <w:rsid w:val="00EE5BC4"/>
    <w:rsid w:val="00EF4762"/>
    <w:rsid w:val="00F22BD3"/>
    <w:rsid w:val="00F234A4"/>
    <w:rsid w:val="00F332EE"/>
    <w:rsid w:val="00F45A68"/>
    <w:rsid w:val="00F466F5"/>
    <w:rsid w:val="00F57C08"/>
    <w:rsid w:val="00F64352"/>
    <w:rsid w:val="00F9433A"/>
    <w:rsid w:val="00FB7E7E"/>
    <w:rsid w:val="00FC00A0"/>
    <w:rsid w:val="00FD4C54"/>
    <w:rsid w:val="00FE0820"/>
    <w:rsid w:val="00FE185F"/>
    <w:rsid w:val="00FE3B2D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349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4349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8723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76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76CDE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rsid w:val="0076489E"/>
    <w:pPr>
      <w:ind w:left="72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4349CA"/>
    <w:pPr>
      <w:widowControl w:val="0"/>
      <w:suppressAutoHyphens/>
      <w:autoSpaceDE/>
      <w:autoSpaceDN/>
      <w:spacing w:after="283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uiPriority w:val="99"/>
    <w:locked/>
    <w:rsid w:val="004349CA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4349CA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6200E3"/>
    <w:rPr>
      <w:rFonts w:cs="Times New Roman"/>
      <w:color w:val="0000FF"/>
      <w:u w:val="single"/>
    </w:rPr>
  </w:style>
  <w:style w:type="paragraph" w:customStyle="1" w:styleId="ad">
    <w:name w:val="Исполнитель"/>
    <w:basedOn w:val="a9"/>
    <w:rsid w:val="00A13C2E"/>
    <w:pPr>
      <w:widowControl/>
      <w:spacing w:after="120" w:line="240" w:lineRule="exact"/>
    </w:pPr>
    <w:rPr>
      <w:rFonts w:cs="Times New Roman"/>
      <w:color w:val="auto"/>
      <w:szCs w:val="20"/>
      <w:lang w:val="ru-RU" w:eastAsia="ru-RU"/>
    </w:rPr>
  </w:style>
  <w:style w:type="paragraph" w:customStyle="1" w:styleId="ae">
    <w:name w:val="Текст в заданном формате"/>
    <w:basedOn w:val="a"/>
    <w:rsid w:val="00A13C2E"/>
    <w:pPr>
      <w:widowControl w:val="0"/>
      <w:suppressAutoHyphens/>
      <w:autoSpaceDE/>
      <w:autoSpaceDN/>
    </w:pPr>
    <w:rPr>
      <w:rFonts w:ascii="Courier New" w:hAnsi="Courier New" w:cs="Courier New"/>
      <w:color w:val="000000"/>
      <w:lang w:val="en-US" w:eastAsia="en-US"/>
    </w:rPr>
  </w:style>
  <w:style w:type="character" w:customStyle="1" w:styleId="content">
    <w:name w:val="content"/>
    <w:rsid w:val="002A7E7E"/>
    <w:rPr>
      <w:rFonts w:cs="Times New Roman"/>
    </w:rPr>
  </w:style>
  <w:style w:type="paragraph" w:customStyle="1" w:styleId="ConsPlusTitle">
    <w:name w:val="ConsPlusTitle"/>
    <w:rsid w:val="001F70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9">
    <w:name w:val="s_9"/>
    <w:basedOn w:val="a"/>
    <w:rsid w:val="001F70F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B4F45D61D46AC151B085A138063DA6527A7606F247DB3C4754A773A375D3E6F79EBC39806A509J2N9K" TargetMode="External"/><Relationship Id="rId13" Type="http://schemas.openxmlformats.org/officeDocument/2006/relationships/hyperlink" Target="file:///C:\Users\vvbobylev\Documents\&#1055;&#1088;&#1086;&#1074;&#1077;&#1088;&#1082;&#1080;%202017\&#1040;&#1074;&#1075;&#1091;&#1089;&#1090;\&#1051;&#1080;&#1076;&#1077;&#1088;\&#1040;&#1082;&#1090;.doc" TargetMode="External"/><Relationship Id="rId18" Type="http://schemas.openxmlformats.org/officeDocument/2006/relationships/hyperlink" Target="file:///C:\Users\vvbobylev\Documents\&#1055;&#1088;&#1086;&#1074;&#1077;&#1088;&#1082;&#1080;%202017\&#1040;&#1074;&#1075;&#1091;&#1089;&#1090;\&#1051;&#1080;&#1076;&#1077;&#1088;\&#1040;&#1082;&#1090;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kungurlider-sport.ru/%20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9B4F45D61D46AC151B085A138063DA6527A7606F247DB3C4754A773A375D3E6F79EBC39806A506J2N8K" TargetMode="External"/><Relationship Id="rId17" Type="http://schemas.openxmlformats.org/officeDocument/2006/relationships/hyperlink" Target="file:///C:\Users\vvbobylev\Documents\&#1055;&#1088;&#1086;&#1074;&#1077;&#1088;&#1082;&#1080;%202017\&#1040;&#1074;&#1075;&#1091;&#1089;&#1090;\&#1051;&#1080;&#1076;&#1077;&#1088;\&#1040;&#1082;&#1090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vvbobylev\Documents\&#1055;&#1088;&#1086;&#1074;&#1077;&#1088;&#1082;&#1080;%202017\&#1040;&#1074;&#1075;&#1091;&#1089;&#1090;\&#1051;&#1080;&#1076;&#1077;&#1088;\&#1040;&#1082;&#1090;.doc" TargetMode="External"/><Relationship Id="rId20" Type="http://schemas.openxmlformats.org/officeDocument/2006/relationships/hyperlink" Target="consultantplus://offline/ref=1F9B4F45D61D46AC151B085A138063DA6527A7606F247DB3C4754A773A375D3E6F79EBC39806A507J2N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vbobylev\Documents\&#1055;&#1088;&#1086;&#1074;&#1077;&#1088;&#1082;&#1080;%202017\&#1040;&#1074;&#1075;&#1091;&#1089;&#1090;\&#1051;&#1080;&#1076;&#1077;&#1088;\&#1069;&#1082;&#1089;&#1087;&#1077;&#1088;&#1090;&#1085;&#1086;&#1077;%20&#1079;&#1072;&#1082;&#1083;&#1102;&#1095;&#1077;&#1085;&#1080;&#1077;_&#1050;&#1091;&#1085;&#1075;&#1091;&#1088;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vbobylev\Documents\&#1055;&#1088;&#1086;&#1074;&#1077;&#1088;&#1082;&#1080;%202017\&#1040;&#1074;&#1075;&#1091;&#1089;&#1090;\&#1051;&#1080;&#1076;&#1077;&#1088;\&#1040;&#1082;&#1090;.doc" TargetMode="External"/><Relationship Id="rId23" Type="http://schemas.openxmlformats.org/officeDocument/2006/relationships/image" Target="media/image1.emf"/><Relationship Id="rId10" Type="http://schemas.openxmlformats.org/officeDocument/2006/relationships/hyperlink" Target="consultantplus://offline/ref=1F9B4F45D61D46AC151B085A138063DA6527A7606F247DB3C4754A773A375D3E6F79EBC39806A506J2N7K" TargetMode="External"/><Relationship Id="rId19" Type="http://schemas.openxmlformats.org/officeDocument/2006/relationships/hyperlink" Target="consultantplus://offline/ref=1F9B4F45D61D46AC151B085A138063DA6527A7606F247DB3C4754A773A375D3E6F79EBC39806A507J2N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B4F45D61D46AC151B085A138063DA6527A7606F247DB3C4754A773A375D3E6F79EBC39806A506J2N3K" TargetMode="External"/><Relationship Id="rId14" Type="http://schemas.openxmlformats.org/officeDocument/2006/relationships/hyperlink" Target="file:///C:\Users\vvbobylev\Documents\&#1055;&#1088;&#1086;&#1074;&#1077;&#1088;&#1082;&#1080;%202017\&#1040;&#1074;&#1075;&#1091;&#1089;&#1090;\&#1051;&#1080;&#1076;&#1077;&#1088;\&#1040;&#1082;&#1090;.doc" TargetMode="External"/><Relationship Id="rId22" Type="http://schemas.openxmlformats.org/officeDocument/2006/relationships/hyperlink" Target="file:///C:\Users\vvbobylev\Documents\&#1055;&#1088;&#1086;&#1074;&#1077;&#1088;&#1082;&#1080;%202017\&#1040;&#1074;&#1075;&#1091;&#1089;&#1090;\&#1051;&#1080;&#1076;&#1077;&#1088;\&#1040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09F6-9879-4931-B9BA-1755B364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инспекция по надзору  и контролю в сфере образования Пермского края</vt:lpstr>
    </vt:vector>
  </TitlesOfParts>
  <Company>КонсультантПлюс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по надзору  и контролю в сфере образования Пермского края</dc:title>
  <dc:creator>КонсультантПлюс</dc:creator>
  <cp:lastModifiedBy>1</cp:lastModifiedBy>
  <cp:revision>3</cp:revision>
  <cp:lastPrinted>2015-04-16T11:25:00Z</cp:lastPrinted>
  <dcterms:created xsi:type="dcterms:W3CDTF">2017-08-24T12:35:00Z</dcterms:created>
  <dcterms:modified xsi:type="dcterms:W3CDTF">2017-09-09T16:55:00Z</dcterms:modified>
</cp:coreProperties>
</file>